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D395C" w14:textId="77777777" w:rsidR="00457E0B" w:rsidRPr="00B768D1" w:rsidRDefault="00E743CA" w:rsidP="00457E0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B768D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Затверджено </w:t>
      </w:r>
    </w:p>
    <w:p w14:paraId="5D5E6995" w14:textId="77777777" w:rsidR="00E60881" w:rsidRDefault="00C27BD7" w:rsidP="00E60881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Наказом директора </w:t>
      </w:r>
      <w:r w:rsidR="00E608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ФОП </w:t>
      </w:r>
      <w:proofErr w:type="spellStart"/>
      <w:r w:rsidR="00E608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Надіжко</w:t>
      </w:r>
      <w:proofErr w:type="spellEnd"/>
      <w:r w:rsidR="00E608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О.Б.</w:t>
      </w:r>
    </w:p>
    <w:p w14:paraId="3E2055BA" w14:textId="21A302F2" w:rsidR="00E743CA" w:rsidRPr="00B768D1" w:rsidRDefault="00E743CA" w:rsidP="00E60881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B768D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від </w:t>
      </w:r>
      <w:r w:rsidR="00E211B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1.06.2019</w:t>
      </w:r>
      <w:r w:rsidR="003E712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р.</w:t>
      </w:r>
    </w:p>
    <w:p w14:paraId="4C3617FD" w14:textId="77777777" w:rsidR="00E743CA" w:rsidRPr="00B768D1" w:rsidRDefault="00E743CA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59D6ACC" w14:textId="77777777" w:rsidR="00E743CA" w:rsidRPr="00B768D1" w:rsidRDefault="00E743CA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4AFF2A0" w14:textId="77777777" w:rsidR="00E743CA" w:rsidRPr="00B768D1" w:rsidRDefault="00E743CA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E60792D" w14:textId="77777777" w:rsidR="00E743CA" w:rsidRPr="00B768D1" w:rsidRDefault="00E743CA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1B24DFC" w14:textId="28B0796F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768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ПУБЛІЧНИЙ ДОГОВІР-ОФЕРТА</w:t>
      </w:r>
      <w:r w:rsidRPr="00B768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 xml:space="preserve">про </w:t>
      </w:r>
      <w:proofErr w:type="spellStart"/>
      <w:r w:rsidRPr="00B768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надання</w:t>
      </w:r>
      <w:proofErr w:type="spellEnd"/>
      <w:r w:rsidRPr="00B768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стоматологічних</w:t>
      </w:r>
      <w:proofErr w:type="spellEnd"/>
      <w:r w:rsidRPr="00B768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послуг</w:t>
      </w:r>
      <w:proofErr w:type="spellEnd"/>
    </w:p>
    <w:p w14:paraId="152F60AF" w14:textId="08059374" w:rsidR="00E743CA" w:rsidRDefault="00E743CA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B768D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(набрав чинності з </w:t>
      </w:r>
      <w:r w:rsidR="00FE72B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01.0</w:t>
      </w:r>
      <w:r w:rsidR="00E211B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6</w:t>
      </w:r>
      <w:r w:rsidR="00FE72B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.20</w:t>
      </w:r>
      <w:r w:rsidR="00E211B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19</w:t>
      </w:r>
      <w:r w:rsidRPr="00B768D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р)</w:t>
      </w:r>
    </w:p>
    <w:p w14:paraId="6F7B9764" w14:textId="77777777" w:rsidR="004F1F78" w:rsidRPr="00B768D1" w:rsidRDefault="004F1F78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</w:p>
    <w:p w14:paraId="10669C9C" w14:textId="3E791F24" w:rsidR="005A05BB" w:rsidRPr="00B768D1" w:rsidRDefault="00E211BF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ФОП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Надіжко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О.Б.</w:t>
      </w:r>
      <w:r w:rsidR="00F16C7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2702113108</w:t>
      </w:r>
      <w:r w:rsidR="00F16C7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зареєстрований в ЄДР ФОП та ЮО за номером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1913163400002, 03.01.2019</w:t>
      </w:r>
      <w:r w:rsidR="00F16C7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р </w:t>
      </w:r>
      <w:r w:rsidR="005A05BB"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="005A05BB"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надалі</w:t>
      </w:r>
      <w:proofErr w:type="spellEnd"/>
      <w:r w:rsidR="005A05BB"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іменується</w:t>
      </w:r>
      <w:proofErr w:type="spellEnd"/>
      <w:r w:rsidR="005A05BB"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</w:t>
      </w:r>
      <w:proofErr w:type="spellStart"/>
      <w:r w:rsidR="005A05BB"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Виконавець</w:t>
      </w:r>
      <w:proofErr w:type="spellEnd"/>
      <w:r w:rsidR="005A05BB"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"), та</w:t>
      </w:r>
    </w:p>
    <w:p w14:paraId="4B92BAE7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Фізична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особа, яка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звернулася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отримання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медичних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стоматологічних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надалі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іменується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Пацієнт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"), разом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іменовані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як "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Сторони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", а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кожна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окремо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"Сторона",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уклали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цей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договір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наступне:</w:t>
      </w:r>
    </w:p>
    <w:p w14:paraId="57190C87" w14:textId="77777777" w:rsidR="00F254CA" w:rsidRPr="00B768D1" w:rsidRDefault="00F254CA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702845C" w14:textId="77777777" w:rsidR="00F254CA" w:rsidRPr="00B768D1" w:rsidRDefault="00F254CA" w:rsidP="00F254CA">
      <w:pPr>
        <w:pStyle w:val="1"/>
        <w:ind w:left="1040" w:right="50"/>
        <w:rPr>
          <w:sz w:val="24"/>
          <w:szCs w:val="24"/>
        </w:rPr>
      </w:pPr>
      <w:r w:rsidRPr="00B768D1">
        <w:rPr>
          <w:sz w:val="24"/>
          <w:szCs w:val="24"/>
        </w:rPr>
        <w:t xml:space="preserve">ПРЕАМБУЛА </w:t>
      </w:r>
    </w:p>
    <w:p w14:paraId="369CBE26" w14:textId="77777777" w:rsidR="00F254CA" w:rsidRPr="00B768D1" w:rsidRDefault="00F254CA" w:rsidP="00F254CA">
      <w:pPr>
        <w:ind w:left="1098" w:right="96" w:firstLine="0"/>
        <w:rPr>
          <w:sz w:val="24"/>
          <w:szCs w:val="24"/>
        </w:rPr>
      </w:pPr>
      <w:r w:rsidRPr="00B768D1">
        <w:rPr>
          <w:sz w:val="24"/>
          <w:szCs w:val="24"/>
        </w:rPr>
        <w:t xml:space="preserve">Терміни, що використовуються у цьому Договорі: </w:t>
      </w:r>
    </w:p>
    <w:p w14:paraId="3637940B" w14:textId="08ABE7BB" w:rsidR="00F254CA" w:rsidRPr="00B768D1" w:rsidRDefault="00F254CA" w:rsidP="00F254CA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768D1">
        <w:rPr>
          <w:rFonts w:ascii="Times New Roman" w:hAnsi="Times New Roman" w:cs="Times New Roman"/>
          <w:i/>
          <w:sz w:val="24"/>
          <w:szCs w:val="24"/>
          <w:lang w:val="uk-UA"/>
        </w:rPr>
        <w:tab/>
        <w:t xml:space="preserve">Акцепт </w:t>
      </w:r>
      <w:r w:rsidRPr="00B768D1">
        <w:rPr>
          <w:rFonts w:ascii="Times New Roman" w:hAnsi="Times New Roman" w:cs="Times New Roman"/>
          <w:sz w:val="24"/>
          <w:szCs w:val="24"/>
          <w:lang w:val="uk-UA"/>
        </w:rPr>
        <w:t xml:space="preserve">— надання Пацієнтом повної і безумовної відповіді Виконавцеві на його пропозицію укласти Договір. </w:t>
      </w:r>
      <w:proofErr w:type="spellStart"/>
      <w:r w:rsidRPr="00B768D1">
        <w:rPr>
          <w:rFonts w:ascii="Times New Roman" w:hAnsi="Times New Roman" w:cs="Times New Roman"/>
          <w:sz w:val="24"/>
          <w:szCs w:val="24"/>
        </w:rPr>
        <w:t>Договір</w:t>
      </w:r>
      <w:proofErr w:type="spellEnd"/>
      <w:r w:rsidRPr="00B7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</w:rPr>
        <w:t>вважається</w:t>
      </w:r>
      <w:proofErr w:type="spellEnd"/>
      <w:r w:rsidRPr="00B7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</w:rPr>
        <w:t>укладеним</w:t>
      </w:r>
      <w:proofErr w:type="spellEnd"/>
      <w:r w:rsidRPr="00B768D1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B768D1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B7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</w:rPr>
        <w:t>подальшого</w:t>
      </w:r>
      <w:proofErr w:type="spellEnd"/>
      <w:r w:rsidRPr="00B7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</w:rPr>
        <w:t>підписання</w:t>
      </w:r>
      <w:proofErr w:type="spellEnd"/>
      <w:r w:rsidRPr="00B768D1">
        <w:rPr>
          <w:rFonts w:ascii="Times New Roman" w:hAnsi="Times New Roman" w:cs="Times New Roman"/>
          <w:sz w:val="24"/>
          <w:szCs w:val="24"/>
        </w:rPr>
        <w:t xml:space="preserve"> з моменту </w:t>
      </w:r>
      <w:proofErr w:type="spellStart"/>
      <w:r w:rsidRPr="00B768D1">
        <w:rPr>
          <w:rFonts w:ascii="Times New Roman" w:hAnsi="Times New Roman" w:cs="Times New Roman"/>
          <w:sz w:val="24"/>
          <w:szCs w:val="24"/>
        </w:rPr>
        <w:t>усного</w:t>
      </w:r>
      <w:proofErr w:type="spellEnd"/>
      <w:r w:rsidRPr="00B7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7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</w:rPr>
        <w:t>письмового</w:t>
      </w:r>
      <w:proofErr w:type="spellEnd"/>
      <w:r w:rsidRPr="00B7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B7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 w:rsidRPr="00B768D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768D1">
        <w:rPr>
          <w:rFonts w:ascii="Times New Roman" w:hAnsi="Times New Roman" w:cs="Times New Roman"/>
          <w:sz w:val="24"/>
          <w:szCs w:val="24"/>
        </w:rPr>
        <w:t>Виконавця</w:t>
      </w:r>
      <w:proofErr w:type="spellEnd"/>
      <w:r w:rsidRPr="00B768D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768D1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B7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="00926E1B" w:rsidRPr="00B768D1">
        <w:rPr>
          <w:rFonts w:ascii="Times New Roman" w:hAnsi="Times New Roman" w:cs="Times New Roman"/>
          <w:sz w:val="24"/>
          <w:szCs w:val="24"/>
          <w:lang w:val="uk-UA"/>
        </w:rPr>
        <w:t>, підписання Анкети пацієнта</w:t>
      </w:r>
      <w:r w:rsidRPr="00B7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B7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</w:rPr>
        <w:t>вчинення</w:t>
      </w:r>
      <w:proofErr w:type="spellEnd"/>
      <w:r w:rsidRPr="00B7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B7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B768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68D1">
        <w:rPr>
          <w:rFonts w:ascii="Times New Roman" w:hAnsi="Times New Roman" w:cs="Times New Roman"/>
          <w:sz w:val="24"/>
          <w:szCs w:val="24"/>
        </w:rPr>
        <w:t>передбачених</w:t>
      </w:r>
      <w:proofErr w:type="spellEnd"/>
      <w:r w:rsidRPr="00B768D1">
        <w:rPr>
          <w:rFonts w:ascii="Times New Roman" w:hAnsi="Times New Roman" w:cs="Times New Roman"/>
          <w:sz w:val="24"/>
          <w:szCs w:val="24"/>
        </w:rPr>
        <w:t xml:space="preserve"> Договором, </w:t>
      </w:r>
      <w:proofErr w:type="spellStart"/>
      <w:r w:rsidRPr="00B768D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7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</w:rPr>
        <w:t>свідчать</w:t>
      </w:r>
      <w:proofErr w:type="spellEnd"/>
      <w:r w:rsidRPr="00B768D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768D1">
        <w:rPr>
          <w:rFonts w:ascii="Times New Roman" w:hAnsi="Times New Roman" w:cs="Times New Roman"/>
          <w:sz w:val="24"/>
          <w:szCs w:val="24"/>
        </w:rPr>
        <w:t>згоду</w:t>
      </w:r>
      <w:proofErr w:type="spellEnd"/>
      <w:r w:rsidRPr="00B7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</w:rPr>
        <w:t>дотримуватися</w:t>
      </w:r>
      <w:proofErr w:type="spellEnd"/>
      <w:r w:rsidRPr="00B768D1">
        <w:rPr>
          <w:rFonts w:ascii="Times New Roman" w:hAnsi="Times New Roman" w:cs="Times New Roman"/>
          <w:sz w:val="24"/>
          <w:szCs w:val="24"/>
        </w:rPr>
        <w:t xml:space="preserve"> умов Договору (</w:t>
      </w:r>
      <w:proofErr w:type="spellStart"/>
      <w:r w:rsidRPr="00B768D1">
        <w:rPr>
          <w:rFonts w:ascii="Times New Roman" w:hAnsi="Times New Roman" w:cs="Times New Roman"/>
          <w:sz w:val="24"/>
          <w:szCs w:val="24"/>
        </w:rPr>
        <w:t>підписання</w:t>
      </w:r>
      <w:proofErr w:type="spellEnd"/>
      <w:r w:rsidRPr="00B768D1">
        <w:rPr>
          <w:rFonts w:ascii="Times New Roman" w:hAnsi="Times New Roman" w:cs="Times New Roman"/>
          <w:sz w:val="24"/>
          <w:szCs w:val="24"/>
        </w:rPr>
        <w:t xml:space="preserve"> плану </w:t>
      </w:r>
      <w:proofErr w:type="spellStart"/>
      <w:r w:rsidRPr="00B768D1">
        <w:rPr>
          <w:rFonts w:ascii="Times New Roman" w:hAnsi="Times New Roman" w:cs="Times New Roman"/>
          <w:sz w:val="24"/>
          <w:szCs w:val="24"/>
        </w:rPr>
        <w:t>лікування</w:t>
      </w:r>
      <w:proofErr w:type="spellEnd"/>
      <w:r w:rsidRPr="00B768D1">
        <w:rPr>
          <w:rFonts w:ascii="Times New Roman" w:hAnsi="Times New Roman" w:cs="Times New Roman"/>
          <w:sz w:val="24"/>
          <w:szCs w:val="24"/>
        </w:rPr>
        <w:t xml:space="preserve">, початок фактичного </w:t>
      </w:r>
      <w:proofErr w:type="spellStart"/>
      <w:r w:rsidRPr="00B768D1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B7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B768D1">
        <w:rPr>
          <w:rFonts w:ascii="Times New Roman" w:hAnsi="Times New Roman" w:cs="Times New Roman"/>
          <w:sz w:val="24"/>
          <w:szCs w:val="24"/>
        </w:rPr>
        <w:t xml:space="preserve">, оплата </w:t>
      </w:r>
      <w:proofErr w:type="spellStart"/>
      <w:r w:rsidRPr="00B768D1">
        <w:rPr>
          <w:rFonts w:ascii="Times New Roman" w:hAnsi="Times New Roman" w:cs="Times New Roman"/>
          <w:sz w:val="24"/>
          <w:szCs w:val="24"/>
        </w:rPr>
        <w:t>рахунку</w:t>
      </w:r>
      <w:proofErr w:type="spellEnd"/>
      <w:r w:rsidRPr="00B7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</w:rPr>
        <w:t>Виконавця</w:t>
      </w:r>
      <w:proofErr w:type="spellEnd"/>
      <w:r w:rsidRPr="00B7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B768D1">
        <w:rPr>
          <w:rFonts w:ascii="Times New Roman" w:hAnsi="Times New Roman" w:cs="Times New Roman"/>
          <w:sz w:val="24"/>
          <w:szCs w:val="24"/>
        </w:rPr>
        <w:t xml:space="preserve">), без </w:t>
      </w:r>
      <w:proofErr w:type="spellStart"/>
      <w:r w:rsidRPr="00B768D1">
        <w:rPr>
          <w:rFonts w:ascii="Times New Roman" w:hAnsi="Times New Roman" w:cs="Times New Roman"/>
          <w:sz w:val="24"/>
          <w:szCs w:val="24"/>
        </w:rPr>
        <w:t>підписання</w:t>
      </w:r>
      <w:proofErr w:type="spellEnd"/>
      <w:r w:rsidRPr="00B7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</w:rPr>
        <w:t>письмового</w:t>
      </w:r>
      <w:proofErr w:type="spellEnd"/>
      <w:r w:rsidRPr="00B7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</w:rPr>
        <w:t>примірника</w:t>
      </w:r>
      <w:proofErr w:type="spellEnd"/>
      <w:r w:rsidRPr="00B768D1">
        <w:rPr>
          <w:rFonts w:ascii="Times New Roman" w:hAnsi="Times New Roman" w:cs="Times New Roman"/>
          <w:sz w:val="24"/>
          <w:szCs w:val="24"/>
        </w:rPr>
        <w:t xml:space="preserve">. Дата </w:t>
      </w:r>
      <w:proofErr w:type="spellStart"/>
      <w:r w:rsidRPr="00B768D1">
        <w:rPr>
          <w:rFonts w:ascii="Times New Roman" w:hAnsi="Times New Roman" w:cs="Times New Roman"/>
          <w:sz w:val="24"/>
          <w:szCs w:val="24"/>
        </w:rPr>
        <w:t>першого</w:t>
      </w:r>
      <w:proofErr w:type="spellEnd"/>
      <w:r w:rsidRPr="00B7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B7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 w:rsidRPr="00B768D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768D1">
        <w:rPr>
          <w:rFonts w:ascii="Times New Roman" w:hAnsi="Times New Roman" w:cs="Times New Roman"/>
          <w:sz w:val="24"/>
          <w:szCs w:val="24"/>
        </w:rPr>
        <w:t>Виконавця</w:t>
      </w:r>
      <w:proofErr w:type="spellEnd"/>
      <w:r w:rsidRPr="00B7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</w:rPr>
        <w:t>вважається</w:t>
      </w:r>
      <w:proofErr w:type="spellEnd"/>
      <w:r w:rsidRPr="00B768D1">
        <w:rPr>
          <w:rFonts w:ascii="Times New Roman" w:hAnsi="Times New Roman" w:cs="Times New Roman"/>
          <w:sz w:val="24"/>
          <w:szCs w:val="24"/>
        </w:rPr>
        <w:t xml:space="preserve"> датою </w:t>
      </w:r>
      <w:proofErr w:type="spellStart"/>
      <w:r w:rsidRPr="00B768D1">
        <w:rPr>
          <w:rFonts w:ascii="Times New Roman" w:hAnsi="Times New Roman" w:cs="Times New Roman"/>
          <w:sz w:val="24"/>
          <w:szCs w:val="24"/>
        </w:rPr>
        <w:t>укладення</w:t>
      </w:r>
      <w:proofErr w:type="spellEnd"/>
      <w:r w:rsidRPr="00B7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B768D1">
        <w:rPr>
          <w:rFonts w:ascii="Times New Roman" w:hAnsi="Times New Roman" w:cs="Times New Roman"/>
          <w:sz w:val="24"/>
          <w:szCs w:val="24"/>
        </w:rPr>
        <w:t xml:space="preserve"> Договору. </w:t>
      </w:r>
      <w:proofErr w:type="spellStart"/>
      <w:r w:rsidRPr="00B768D1">
        <w:rPr>
          <w:rFonts w:ascii="Times New Roman" w:hAnsi="Times New Roman" w:cs="Times New Roman"/>
          <w:sz w:val="24"/>
          <w:szCs w:val="24"/>
        </w:rPr>
        <w:t>Пацієнт</w:t>
      </w:r>
      <w:proofErr w:type="spellEnd"/>
      <w:r w:rsidRPr="00B7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</w:rPr>
        <w:t>вважається</w:t>
      </w:r>
      <w:proofErr w:type="spellEnd"/>
      <w:r w:rsidRPr="00B7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</w:rPr>
        <w:t>ознайомленим</w:t>
      </w:r>
      <w:proofErr w:type="spellEnd"/>
      <w:r w:rsidRPr="00B768D1">
        <w:rPr>
          <w:rFonts w:ascii="Times New Roman" w:hAnsi="Times New Roman" w:cs="Times New Roman"/>
          <w:sz w:val="24"/>
          <w:szCs w:val="24"/>
        </w:rPr>
        <w:t xml:space="preserve"> з Договором в момент </w:t>
      </w:r>
      <w:proofErr w:type="spellStart"/>
      <w:r w:rsidRPr="00B768D1">
        <w:rPr>
          <w:rFonts w:ascii="Times New Roman" w:hAnsi="Times New Roman" w:cs="Times New Roman"/>
          <w:sz w:val="24"/>
          <w:szCs w:val="24"/>
        </w:rPr>
        <w:t>укладання</w:t>
      </w:r>
      <w:proofErr w:type="spellEnd"/>
      <w:r w:rsidRPr="00B768D1">
        <w:rPr>
          <w:rFonts w:ascii="Times New Roman" w:hAnsi="Times New Roman" w:cs="Times New Roman"/>
          <w:sz w:val="24"/>
          <w:szCs w:val="24"/>
        </w:rPr>
        <w:t xml:space="preserve"> Договору. </w:t>
      </w:r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Акцепт –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це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повне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безумовне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беззастережне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прийняття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Пацієнтом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умов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даного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Договору і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означає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згоду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із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усіма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умовами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даного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Договору без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виключення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і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доповнення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768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Акцепт цього Договору також свідчить про те, що Пацієнт розуміє значення своїх дій, всі умови даного Договору йому зрозумілі, Пацієнт не знаходиться під впливом помилки, обману, насильства, загрози, і тому подібне.</w:t>
      </w:r>
    </w:p>
    <w:p w14:paraId="0D37347A" w14:textId="3B4FCCC8" w:rsidR="00F254CA" w:rsidRPr="00B768D1" w:rsidRDefault="00F254CA" w:rsidP="00F254CA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768D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ab/>
      </w:r>
      <w:r w:rsidRPr="00B768D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Веб-сайт </w:t>
      </w:r>
      <w:proofErr w:type="spellStart"/>
      <w:r w:rsidRPr="00B768D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Виконавця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веб-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сторінка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мережі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Інтернет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адресою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E211BF" w:rsidRPr="00E211BF">
        <w:rPr>
          <w:rFonts w:ascii="Times New Roman" w:hAnsi="Times New Roman" w:cs="Times New Roman"/>
          <w:sz w:val="24"/>
          <w:szCs w:val="24"/>
          <w:shd w:val="clear" w:color="auto" w:fill="FFFFFF"/>
        </w:rPr>
        <w:t>https://dokok.com.ua</w:t>
      </w: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,</w:t>
      </w:r>
      <w:proofErr w:type="gram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</w:t>
      </w: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яка є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офіційним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джерелом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інформування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ним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надаються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9E4F4EE" w14:textId="77777777" w:rsidR="00F254CA" w:rsidRPr="00B768D1" w:rsidRDefault="00F254CA" w:rsidP="00F254CA">
      <w:pPr>
        <w:spacing w:after="0"/>
        <w:ind w:left="382" w:right="96"/>
        <w:rPr>
          <w:sz w:val="24"/>
          <w:szCs w:val="24"/>
        </w:rPr>
      </w:pPr>
      <w:r w:rsidRPr="00B768D1">
        <w:rPr>
          <w:i/>
          <w:sz w:val="24"/>
          <w:szCs w:val="24"/>
        </w:rPr>
        <w:t xml:space="preserve">Анамнез </w:t>
      </w:r>
      <w:r w:rsidRPr="00B768D1">
        <w:rPr>
          <w:sz w:val="24"/>
          <w:szCs w:val="24"/>
        </w:rPr>
        <w:t xml:space="preserve">– відомості про перебіг захворювання чи стан здоров’я, які пригадує пацієнт при його опитуванні лікарем-стоматологом або лікарем-анестезіологом. </w:t>
      </w:r>
    </w:p>
    <w:p w14:paraId="7F95024F" w14:textId="77777777" w:rsidR="00F254CA" w:rsidRPr="00B768D1" w:rsidRDefault="00F254CA" w:rsidP="00F254CA">
      <w:pPr>
        <w:spacing w:after="0"/>
        <w:ind w:left="382" w:right="96"/>
        <w:rPr>
          <w:sz w:val="24"/>
          <w:szCs w:val="24"/>
        </w:rPr>
      </w:pPr>
      <w:r w:rsidRPr="00B768D1">
        <w:rPr>
          <w:i/>
          <w:sz w:val="24"/>
          <w:szCs w:val="24"/>
        </w:rPr>
        <w:t xml:space="preserve">Діагноз </w:t>
      </w:r>
      <w:r w:rsidRPr="00B768D1">
        <w:rPr>
          <w:sz w:val="24"/>
          <w:szCs w:val="24"/>
        </w:rPr>
        <w:t xml:space="preserve">– визначення природи захворювання шляхом вирахування об’єктивних або суб’єктивних ознак захворювань (особливостей їх перебігу). </w:t>
      </w:r>
    </w:p>
    <w:p w14:paraId="12868537" w14:textId="77777777" w:rsidR="00F254CA" w:rsidRPr="00B768D1" w:rsidRDefault="00F254CA" w:rsidP="00F254CA">
      <w:pPr>
        <w:spacing w:after="0"/>
        <w:ind w:left="382" w:right="96"/>
        <w:rPr>
          <w:sz w:val="24"/>
          <w:szCs w:val="24"/>
        </w:rPr>
      </w:pPr>
      <w:r w:rsidRPr="00B768D1">
        <w:rPr>
          <w:i/>
          <w:sz w:val="24"/>
          <w:szCs w:val="24"/>
        </w:rPr>
        <w:t xml:space="preserve">База персональних даних </w:t>
      </w:r>
      <w:r w:rsidRPr="00B768D1">
        <w:rPr>
          <w:sz w:val="24"/>
          <w:szCs w:val="24"/>
        </w:rPr>
        <w:t xml:space="preserve">- іменована сукупність упорядкованих персональних даних в електронній формі та/або у формі </w:t>
      </w:r>
      <w:proofErr w:type="spellStart"/>
      <w:r w:rsidRPr="00B768D1">
        <w:rPr>
          <w:sz w:val="24"/>
          <w:szCs w:val="24"/>
        </w:rPr>
        <w:t>картотек</w:t>
      </w:r>
      <w:proofErr w:type="spellEnd"/>
      <w:r w:rsidRPr="00B768D1">
        <w:rPr>
          <w:sz w:val="24"/>
          <w:szCs w:val="24"/>
        </w:rPr>
        <w:t xml:space="preserve"> персональних даних. </w:t>
      </w:r>
    </w:p>
    <w:p w14:paraId="4DB153D7" w14:textId="77777777" w:rsidR="00F254CA" w:rsidRPr="00B768D1" w:rsidRDefault="00F254CA" w:rsidP="00F254CA">
      <w:pPr>
        <w:spacing w:after="0"/>
        <w:ind w:left="382" w:right="96"/>
        <w:rPr>
          <w:sz w:val="24"/>
          <w:szCs w:val="24"/>
        </w:rPr>
      </w:pPr>
      <w:r w:rsidRPr="00B768D1">
        <w:rPr>
          <w:i/>
          <w:sz w:val="24"/>
          <w:szCs w:val="24"/>
        </w:rPr>
        <w:t xml:space="preserve">Діагностика </w:t>
      </w:r>
      <w:r w:rsidRPr="00B768D1">
        <w:rPr>
          <w:sz w:val="24"/>
          <w:szCs w:val="24"/>
        </w:rPr>
        <w:t xml:space="preserve">– обстеження, окремі процедури для встановлення чи уточнення стану здоров’я Пацієнта, виявлення захворювань (особливостей їх перебігу). </w:t>
      </w:r>
    </w:p>
    <w:p w14:paraId="26EA362D" w14:textId="77777777" w:rsidR="00F254CA" w:rsidRPr="00B768D1" w:rsidRDefault="00F254CA" w:rsidP="00F254CA">
      <w:pPr>
        <w:spacing w:after="0"/>
        <w:ind w:left="382" w:right="96"/>
        <w:rPr>
          <w:sz w:val="24"/>
          <w:szCs w:val="24"/>
        </w:rPr>
      </w:pPr>
      <w:r w:rsidRPr="00B768D1">
        <w:rPr>
          <w:i/>
          <w:sz w:val="24"/>
          <w:szCs w:val="24"/>
        </w:rPr>
        <w:t xml:space="preserve">Інформована добровільна згода </w:t>
      </w:r>
      <w:r w:rsidRPr="00B768D1">
        <w:rPr>
          <w:sz w:val="24"/>
          <w:szCs w:val="24"/>
        </w:rPr>
        <w:t xml:space="preserve">– згода Пацієнта на проведення діагностики, лікування, операції та знеболення, яка оформлюється у письмовій формі та може додатково оформлюватися в формі, визначеній Виконавцем, перед наданням першої послуги. </w:t>
      </w:r>
    </w:p>
    <w:p w14:paraId="022D1260" w14:textId="77777777" w:rsidR="00F254CA" w:rsidRPr="00B768D1" w:rsidRDefault="00F254CA" w:rsidP="00F254CA">
      <w:pPr>
        <w:spacing w:after="0"/>
        <w:ind w:left="382" w:right="96"/>
        <w:rPr>
          <w:sz w:val="24"/>
          <w:szCs w:val="24"/>
        </w:rPr>
      </w:pPr>
      <w:r w:rsidRPr="00B768D1">
        <w:rPr>
          <w:i/>
          <w:sz w:val="24"/>
          <w:szCs w:val="24"/>
        </w:rPr>
        <w:t xml:space="preserve">Методика </w:t>
      </w:r>
      <w:r w:rsidRPr="00B768D1">
        <w:rPr>
          <w:sz w:val="24"/>
          <w:szCs w:val="24"/>
        </w:rPr>
        <w:t xml:space="preserve">– певний порядок та обсяги застосування медичних (інших) методів лікування, обстеження тощо. </w:t>
      </w:r>
    </w:p>
    <w:p w14:paraId="16269EEE" w14:textId="77777777" w:rsidR="00F254CA" w:rsidRPr="00B768D1" w:rsidRDefault="00F254CA" w:rsidP="00F254CA">
      <w:pPr>
        <w:spacing w:after="0"/>
        <w:ind w:left="382" w:right="96"/>
        <w:rPr>
          <w:sz w:val="24"/>
          <w:szCs w:val="24"/>
        </w:rPr>
      </w:pPr>
      <w:r w:rsidRPr="00B768D1">
        <w:rPr>
          <w:i/>
          <w:sz w:val="24"/>
          <w:szCs w:val="24"/>
        </w:rPr>
        <w:t xml:space="preserve">Обробка персональних даних </w:t>
      </w:r>
      <w:r w:rsidRPr="00B768D1">
        <w:rPr>
          <w:sz w:val="24"/>
          <w:szCs w:val="24"/>
        </w:rPr>
        <w:t xml:space="preserve">- будь-яка дія або сукупність дій, таких як збирання, реєстрація, накопичення, зберігання, адаптування, зміна, поновлення, використання і поширення (розповсюдження, реалізація, передача), знеособлення, </w:t>
      </w:r>
      <w:r w:rsidRPr="00B768D1">
        <w:rPr>
          <w:sz w:val="24"/>
          <w:szCs w:val="24"/>
        </w:rPr>
        <w:lastRenderedPageBreak/>
        <w:t xml:space="preserve">знищення персональних даних, у тому числі з використанням інформаційних (автоматизованих) систем; </w:t>
      </w:r>
    </w:p>
    <w:p w14:paraId="62ABD0D3" w14:textId="77777777" w:rsidR="00F254CA" w:rsidRPr="00B768D1" w:rsidRDefault="00F254CA" w:rsidP="00F254CA">
      <w:pPr>
        <w:spacing w:after="0"/>
        <w:ind w:left="382" w:right="96"/>
        <w:rPr>
          <w:sz w:val="24"/>
          <w:szCs w:val="24"/>
        </w:rPr>
      </w:pPr>
      <w:r w:rsidRPr="00B768D1">
        <w:rPr>
          <w:i/>
          <w:sz w:val="24"/>
          <w:szCs w:val="24"/>
        </w:rPr>
        <w:t xml:space="preserve">Патологія </w:t>
      </w:r>
      <w:r w:rsidRPr="00B768D1">
        <w:rPr>
          <w:sz w:val="24"/>
          <w:szCs w:val="24"/>
        </w:rPr>
        <w:t xml:space="preserve">– особливий процес розвитку захворювання, порушення роботи чи функцій органів, стану тканин, що має негативне значення для організму людини. </w:t>
      </w:r>
    </w:p>
    <w:p w14:paraId="7477209E" w14:textId="01EE530C" w:rsidR="00F254CA" w:rsidRPr="00B768D1" w:rsidRDefault="00F254CA" w:rsidP="00F254CA">
      <w:pPr>
        <w:spacing w:after="0"/>
        <w:ind w:left="382" w:right="96"/>
        <w:rPr>
          <w:sz w:val="24"/>
          <w:szCs w:val="24"/>
        </w:rPr>
      </w:pPr>
      <w:r w:rsidRPr="00B768D1">
        <w:rPr>
          <w:i/>
          <w:sz w:val="24"/>
          <w:szCs w:val="24"/>
        </w:rPr>
        <w:t xml:space="preserve">План лікування </w:t>
      </w:r>
      <w:r w:rsidRPr="00B768D1">
        <w:rPr>
          <w:sz w:val="24"/>
          <w:szCs w:val="24"/>
        </w:rPr>
        <w:t xml:space="preserve">– обраний лікуючим лікарем і погоджений з Пацієнтом обсяг, види та порядок надання послуг (лікування, обстеження, профілактичних заходів тощо) та їх попередню вартість, орієнтовні терміни надання послуг. </w:t>
      </w:r>
    </w:p>
    <w:p w14:paraId="2EF4AC3B" w14:textId="4BBD38D6" w:rsidR="00E743CA" w:rsidRPr="00B768D1" w:rsidRDefault="00E743CA" w:rsidP="00F254CA">
      <w:pPr>
        <w:spacing w:after="0"/>
        <w:ind w:left="382" w:right="96"/>
        <w:rPr>
          <w:sz w:val="24"/>
          <w:szCs w:val="24"/>
        </w:rPr>
      </w:pPr>
      <w:r w:rsidRPr="00B768D1">
        <w:rPr>
          <w:i/>
          <w:sz w:val="24"/>
          <w:szCs w:val="24"/>
        </w:rPr>
        <w:t xml:space="preserve">Інформовані добровільні згоди  </w:t>
      </w:r>
      <w:r w:rsidRPr="00B768D1">
        <w:rPr>
          <w:sz w:val="24"/>
          <w:szCs w:val="24"/>
        </w:rPr>
        <w:t xml:space="preserve">- згода Пацієнта на діагностику, </w:t>
      </w:r>
      <w:proofErr w:type="spellStart"/>
      <w:r w:rsidRPr="00B768D1">
        <w:rPr>
          <w:sz w:val="24"/>
          <w:szCs w:val="24"/>
        </w:rPr>
        <w:t>обезболення</w:t>
      </w:r>
      <w:proofErr w:type="spellEnd"/>
      <w:r w:rsidRPr="00B768D1">
        <w:rPr>
          <w:sz w:val="24"/>
          <w:szCs w:val="24"/>
        </w:rPr>
        <w:t xml:space="preserve">, лікування та хірургічні втручання за методами лікування по лікарських спеціальностях: стоматологія, </w:t>
      </w:r>
      <w:proofErr w:type="spellStart"/>
      <w:r w:rsidRPr="00B768D1">
        <w:rPr>
          <w:sz w:val="24"/>
          <w:szCs w:val="24"/>
        </w:rPr>
        <w:t>ортодонтія</w:t>
      </w:r>
      <w:proofErr w:type="spellEnd"/>
      <w:r w:rsidRPr="00B768D1">
        <w:rPr>
          <w:sz w:val="24"/>
          <w:szCs w:val="24"/>
        </w:rPr>
        <w:t>, ортопедична стоматологія, терапевтична стоматологія, хірургічна стоматологія, дитяча стоматологія.</w:t>
      </w:r>
      <w:r w:rsidR="007D1DE2" w:rsidRPr="00B768D1">
        <w:rPr>
          <w:sz w:val="24"/>
          <w:szCs w:val="24"/>
        </w:rPr>
        <w:t xml:space="preserve"> Погодження Пацієнта на отримання послуг в кабінеті підтверджує факт ознайомлення Пацієнта зі змістом інформованих згод та погодження з ними, підтвердження Пацієнтом того, що він мав можливість задати всі питання щодо діагностики та лікування, які його цікавлять Лікарю і отримав інформацію в повному обсязі.</w:t>
      </w:r>
    </w:p>
    <w:p w14:paraId="192B31CE" w14:textId="77777777" w:rsidR="008B4E63" w:rsidRPr="00B768D1" w:rsidRDefault="008B4E63" w:rsidP="00F254CA">
      <w:pPr>
        <w:spacing w:after="0"/>
        <w:ind w:left="382" w:right="96"/>
        <w:rPr>
          <w:sz w:val="24"/>
          <w:szCs w:val="24"/>
        </w:rPr>
      </w:pPr>
      <w:r w:rsidRPr="00B768D1">
        <w:rPr>
          <w:rStyle w:val="a5"/>
          <w:sz w:val="24"/>
          <w:szCs w:val="24"/>
          <w:shd w:val="clear" w:color="auto" w:fill="FFFFFF"/>
        </w:rPr>
        <w:t>Правила - Правила внутрішнього розпорядку стоматологічного кабінету, затверджені Виконавцем та обов’язкові до виконання Пацієнтом, з якими Пацієнт зобов’язаний ознайомитися до укладення договору</w:t>
      </w:r>
    </w:p>
    <w:p w14:paraId="29226E99" w14:textId="77777777" w:rsidR="008B4E63" w:rsidRPr="00B768D1" w:rsidRDefault="00F254CA" w:rsidP="008B4E63">
      <w:pPr>
        <w:ind w:left="382" w:right="96"/>
        <w:rPr>
          <w:sz w:val="24"/>
          <w:szCs w:val="24"/>
        </w:rPr>
      </w:pPr>
      <w:r w:rsidRPr="00B768D1">
        <w:rPr>
          <w:i/>
          <w:sz w:val="24"/>
          <w:szCs w:val="24"/>
        </w:rPr>
        <w:t xml:space="preserve">Публічний договір — </w:t>
      </w:r>
      <w:r w:rsidRPr="00B768D1">
        <w:rPr>
          <w:sz w:val="24"/>
          <w:szCs w:val="24"/>
        </w:rPr>
        <w:t xml:space="preserve">це правочин про надання та отримання стоматологічних, анестезіологічних послуг, який встановлює однакові для всіх Пацієнтів умови надання цих послуг на умовах публічної оферти з моменту її акцептування Пацієнтом. </w:t>
      </w:r>
    </w:p>
    <w:p w14:paraId="28F9B75B" w14:textId="77777777" w:rsidR="008B4E63" w:rsidRPr="00B768D1" w:rsidRDefault="008B4E63" w:rsidP="008B4E63">
      <w:pPr>
        <w:ind w:left="382" w:right="96"/>
        <w:rPr>
          <w:sz w:val="24"/>
          <w:szCs w:val="24"/>
          <w:lang w:val="ru-RU"/>
        </w:rPr>
      </w:pPr>
      <w:r w:rsidRPr="00B768D1">
        <w:rPr>
          <w:i/>
          <w:sz w:val="24"/>
          <w:szCs w:val="24"/>
        </w:rPr>
        <w:t xml:space="preserve">Публічна оферта — </w:t>
      </w:r>
      <w:r w:rsidRPr="00B768D1">
        <w:rPr>
          <w:sz w:val="24"/>
          <w:szCs w:val="24"/>
        </w:rPr>
        <w:t xml:space="preserve">пропозиція Виконавця, адресована будь-якій фізичній особі у відповідності зі статтею 641 Цивільного кодексу України, укласти з ним договір з урахуванням викладених умов. </w:t>
      </w:r>
    </w:p>
    <w:p w14:paraId="0EFBD463" w14:textId="77777777" w:rsidR="00F254CA" w:rsidRPr="00B768D1" w:rsidRDefault="008B4E63" w:rsidP="008B4E63">
      <w:pPr>
        <w:ind w:left="382" w:right="96"/>
        <w:rPr>
          <w:sz w:val="24"/>
          <w:szCs w:val="24"/>
          <w:lang w:val="ru-RU"/>
        </w:rPr>
      </w:pPr>
      <w:r w:rsidRPr="00B768D1">
        <w:rPr>
          <w:i/>
          <w:sz w:val="24"/>
          <w:szCs w:val="24"/>
        </w:rPr>
        <w:t xml:space="preserve">Профілактика </w:t>
      </w:r>
      <w:r w:rsidRPr="00B768D1">
        <w:rPr>
          <w:sz w:val="24"/>
          <w:szCs w:val="24"/>
        </w:rPr>
        <w:t xml:space="preserve">– комплекс медичних заходів щодо упередження захворювань; </w:t>
      </w:r>
    </w:p>
    <w:p w14:paraId="6E0F8186" w14:textId="77777777" w:rsidR="008B4E63" w:rsidRPr="00B768D1" w:rsidRDefault="008B4E63" w:rsidP="008B4E63">
      <w:pPr>
        <w:spacing w:after="0"/>
        <w:ind w:left="382" w:right="96"/>
        <w:rPr>
          <w:sz w:val="24"/>
          <w:szCs w:val="24"/>
          <w:shd w:val="clear" w:color="auto" w:fill="FFFFFF"/>
        </w:rPr>
      </w:pPr>
      <w:r w:rsidRPr="00B768D1">
        <w:rPr>
          <w:rStyle w:val="a5"/>
          <w:i/>
          <w:sz w:val="24"/>
          <w:szCs w:val="24"/>
          <w:shd w:val="clear" w:color="auto" w:fill="FFFFFF"/>
        </w:rPr>
        <w:t>Стоматологічна послуга</w:t>
      </w:r>
      <w:r w:rsidRPr="00B768D1">
        <w:rPr>
          <w:rStyle w:val="a5"/>
          <w:sz w:val="24"/>
          <w:szCs w:val="24"/>
          <w:shd w:val="clear" w:color="auto" w:fill="FFFFFF"/>
        </w:rPr>
        <w:t xml:space="preserve"> – певна дія або сукупність дій, які здійснюються медичними працівниками в стоматологічному кабінеті Виконавця з метою профілактики, діагностики, лікування або реабілітації захворювань, патологій або станів Пацієнта</w:t>
      </w:r>
    </w:p>
    <w:p w14:paraId="2134966B" w14:textId="77777777" w:rsidR="00BE69AE" w:rsidRDefault="00F254CA" w:rsidP="00BE69AE">
      <w:pPr>
        <w:ind w:left="382" w:right="96"/>
        <w:rPr>
          <w:sz w:val="24"/>
          <w:szCs w:val="24"/>
        </w:rPr>
      </w:pPr>
      <w:r w:rsidRPr="00B768D1">
        <w:rPr>
          <w:i/>
          <w:sz w:val="24"/>
          <w:szCs w:val="24"/>
        </w:rPr>
        <w:t xml:space="preserve">Сторони договору (Сторони) </w:t>
      </w:r>
      <w:r w:rsidRPr="00B768D1">
        <w:rPr>
          <w:sz w:val="24"/>
          <w:szCs w:val="24"/>
        </w:rPr>
        <w:t>– Виконавець та Пацієнт.</w:t>
      </w:r>
    </w:p>
    <w:p w14:paraId="15B2C4BD" w14:textId="5804FFF1" w:rsidR="00BE69AE" w:rsidRPr="00940E54" w:rsidRDefault="00BE69AE" w:rsidP="00BE69AE">
      <w:pPr>
        <w:ind w:left="382" w:right="96"/>
        <w:rPr>
          <w:sz w:val="24"/>
          <w:szCs w:val="24"/>
        </w:rPr>
      </w:pPr>
      <w:r w:rsidRPr="00BE69AE">
        <w:rPr>
          <w:i/>
          <w:sz w:val="24"/>
          <w:szCs w:val="24"/>
        </w:rPr>
        <w:t>Онлайн-послуга</w:t>
      </w:r>
      <w:r>
        <w:rPr>
          <w:sz w:val="24"/>
          <w:szCs w:val="24"/>
        </w:rPr>
        <w:t xml:space="preserve"> - </w:t>
      </w:r>
      <w:r w:rsidRPr="00940E54">
        <w:rPr>
          <w:sz w:val="24"/>
          <w:szCs w:val="24"/>
          <w:lang w:eastAsia="ru-RU"/>
        </w:rPr>
        <w:t>інформаційно-консультативні</w:t>
      </w:r>
      <w:r>
        <w:rPr>
          <w:sz w:val="24"/>
          <w:szCs w:val="24"/>
          <w:lang w:eastAsia="ru-RU"/>
        </w:rPr>
        <w:t xml:space="preserve"> </w:t>
      </w:r>
      <w:r w:rsidRPr="00940E54">
        <w:rPr>
          <w:sz w:val="24"/>
          <w:szCs w:val="24"/>
          <w:lang w:eastAsia="ru-RU"/>
        </w:rPr>
        <w:t>послуги</w:t>
      </w:r>
      <w:r>
        <w:rPr>
          <w:sz w:val="24"/>
          <w:szCs w:val="24"/>
          <w:lang w:eastAsia="ru-RU"/>
        </w:rPr>
        <w:t xml:space="preserve"> у вигляді консультацій</w:t>
      </w:r>
      <w:r w:rsidRPr="00940E54">
        <w:rPr>
          <w:sz w:val="24"/>
          <w:szCs w:val="24"/>
          <w:lang w:eastAsia="ru-RU"/>
        </w:rPr>
        <w:t xml:space="preserve"> запропоновані на сайті  </w:t>
      </w:r>
      <w:r w:rsidRPr="00940E54">
        <w:rPr>
          <w:b/>
          <w:sz w:val="24"/>
          <w:szCs w:val="24"/>
          <w:lang w:eastAsia="ru-RU"/>
        </w:rPr>
        <w:softHyphen/>
      </w:r>
      <w:r w:rsidRPr="00940E54">
        <w:rPr>
          <w:b/>
          <w:sz w:val="24"/>
          <w:szCs w:val="24"/>
          <w:lang w:eastAsia="ru-RU"/>
        </w:rPr>
        <w:softHyphen/>
      </w:r>
      <w:r w:rsidRPr="00940E54">
        <w:rPr>
          <w:b/>
          <w:sz w:val="24"/>
          <w:szCs w:val="24"/>
          <w:lang w:eastAsia="ru-RU"/>
        </w:rPr>
        <w:softHyphen/>
      </w:r>
      <w:r w:rsidRPr="00940E54">
        <w:rPr>
          <w:b/>
          <w:sz w:val="24"/>
          <w:szCs w:val="24"/>
          <w:lang w:eastAsia="ru-RU"/>
        </w:rPr>
        <w:softHyphen/>
      </w:r>
      <w:r w:rsidRPr="00940E54">
        <w:rPr>
          <w:b/>
          <w:sz w:val="24"/>
          <w:szCs w:val="24"/>
          <w:lang w:eastAsia="ru-RU"/>
        </w:rPr>
        <w:softHyphen/>
      </w:r>
      <w:r w:rsidRPr="00940E54">
        <w:rPr>
          <w:b/>
          <w:sz w:val="24"/>
          <w:szCs w:val="24"/>
          <w:lang w:eastAsia="ru-RU"/>
        </w:rPr>
        <w:softHyphen/>
      </w:r>
      <w:r w:rsidRPr="00940E54">
        <w:rPr>
          <w:b/>
          <w:sz w:val="24"/>
          <w:szCs w:val="24"/>
          <w:lang w:eastAsia="ru-RU"/>
        </w:rPr>
        <w:softHyphen/>
      </w:r>
      <w:r w:rsidRPr="00940E54">
        <w:rPr>
          <w:b/>
          <w:sz w:val="24"/>
          <w:szCs w:val="24"/>
          <w:lang w:eastAsia="ru-RU"/>
        </w:rPr>
        <w:softHyphen/>
      </w:r>
      <w:r w:rsidRPr="00940E54">
        <w:rPr>
          <w:b/>
          <w:sz w:val="24"/>
          <w:szCs w:val="24"/>
          <w:lang w:eastAsia="ru-RU"/>
        </w:rPr>
        <w:softHyphen/>
      </w:r>
      <w:r w:rsidRPr="00940E54">
        <w:rPr>
          <w:b/>
          <w:sz w:val="24"/>
          <w:szCs w:val="24"/>
          <w:lang w:eastAsia="ru-RU"/>
        </w:rPr>
        <w:softHyphen/>
      </w:r>
      <w:r w:rsidRPr="00940E54">
        <w:rPr>
          <w:b/>
          <w:sz w:val="24"/>
          <w:szCs w:val="24"/>
          <w:lang w:eastAsia="ru-RU"/>
        </w:rPr>
        <w:softHyphen/>
      </w:r>
      <w:r w:rsidRPr="00940E54">
        <w:rPr>
          <w:b/>
          <w:sz w:val="24"/>
          <w:szCs w:val="24"/>
          <w:lang w:eastAsia="ru-RU"/>
        </w:rPr>
        <w:softHyphen/>
      </w:r>
      <w:r w:rsidRPr="00940E54">
        <w:rPr>
          <w:b/>
          <w:sz w:val="24"/>
          <w:szCs w:val="24"/>
          <w:lang w:eastAsia="ru-RU"/>
        </w:rPr>
        <w:softHyphen/>
      </w:r>
      <w:r w:rsidRPr="00940E54">
        <w:rPr>
          <w:b/>
          <w:sz w:val="24"/>
          <w:szCs w:val="24"/>
          <w:lang w:eastAsia="ru-RU"/>
        </w:rPr>
        <w:softHyphen/>
      </w:r>
      <w:r w:rsidRPr="00940E54">
        <w:rPr>
          <w:b/>
          <w:sz w:val="24"/>
          <w:szCs w:val="24"/>
          <w:lang w:eastAsia="ru-RU"/>
        </w:rPr>
        <w:softHyphen/>
      </w:r>
      <w:r w:rsidRPr="00940E54">
        <w:rPr>
          <w:b/>
          <w:sz w:val="24"/>
          <w:szCs w:val="24"/>
          <w:lang w:eastAsia="ru-RU"/>
        </w:rPr>
        <w:softHyphen/>
      </w:r>
      <w:r w:rsidR="00E211BF" w:rsidRPr="00E211BF">
        <w:rPr>
          <w:b/>
          <w:sz w:val="24"/>
          <w:szCs w:val="24"/>
          <w:lang w:eastAsia="ru-RU"/>
        </w:rPr>
        <w:t>https://dokok.com.ua/</w:t>
      </w:r>
      <w:r w:rsidRPr="00940E54">
        <w:rPr>
          <w:sz w:val="24"/>
          <w:szCs w:val="24"/>
          <w:lang w:eastAsia="ru-RU"/>
        </w:rPr>
        <w:t>та інших інформаційних ресурсах Виконавця або по телефону.</w:t>
      </w:r>
    </w:p>
    <w:p w14:paraId="63E8EE49" w14:textId="06324468" w:rsidR="00F254CA" w:rsidRPr="00B768D1" w:rsidRDefault="00F254CA" w:rsidP="00F254CA">
      <w:pPr>
        <w:ind w:left="382" w:right="96"/>
        <w:rPr>
          <w:sz w:val="24"/>
          <w:szCs w:val="24"/>
        </w:rPr>
      </w:pPr>
      <w:r w:rsidRPr="00B768D1">
        <w:rPr>
          <w:sz w:val="24"/>
          <w:szCs w:val="24"/>
        </w:rPr>
        <w:t xml:space="preserve"> </w:t>
      </w:r>
    </w:p>
    <w:p w14:paraId="7A0A430E" w14:textId="77777777" w:rsidR="00F254CA" w:rsidRPr="00B768D1" w:rsidRDefault="00F254CA" w:rsidP="008B4E63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</w:p>
    <w:p w14:paraId="76BB566F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B768D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1. ЗАГАЛЬНІ ПОЛОЖЕННЯ</w:t>
      </w:r>
    </w:p>
    <w:p w14:paraId="0BEFE553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1.1. Відповідно до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ст.ст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 633, 634, 641 Цивільного кодексу України цей Договір є публічним Договором (публічною офертою), що містить всі істотні умови надання Виконавцем медичних стоматологічних послуг та пропонує необмеженому колу фізичних осіб (Пацієнтам) отримати медичні стоматологічні послуги на умовах, визначених цим Договором.</w:t>
      </w:r>
    </w:p>
    <w:p w14:paraId="0D3D6484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1.2.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Умови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цього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Договору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встановлюються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однаковими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всіх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Пацієнтів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крім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тих, кому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законодавством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України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надані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відповідні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пільги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разі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їх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наявності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745DABF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1.3.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Виконавець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має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права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відмовитися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від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укладення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цього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Договору за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наявності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нього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можливості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(в тому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числі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технічної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кадрової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організаційної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тощо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надати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Пацієнту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медичні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стоматологічні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DE58D1B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1.4.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Виконавець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підтверджує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має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всі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необхідні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дозволи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здійснення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господарської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діяльності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медичної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практики,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пов’язаної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виконанням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цього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Договору, і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несе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відповідальність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разі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порушення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процесі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виконання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Договору і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реалізації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A6315BC" w14:textId="3C98D2B3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1.5.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Виконавець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надає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медичні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стоматологічні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підставі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ліцензії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медичну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практику</w:t>
      </w:r>
    </w:p>
    <w:p w14:paraId="1645875F" w14:textId="4B272C84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1.6.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Договір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є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обов'язковим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виконання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Виконавцем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моменту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його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оприлюднення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веб-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сайті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="003B76CF" w:rsidRPr="00B768D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3B76CF" w:rsidRPr="00B768D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та розміщення в Куточку споживача у вільному доступі для ознайомлення. </w:t>
      </w:r>
    </w:p>
    <w:p w14:paraId="0466F23A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1.7. У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разі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якщо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законодавством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України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встановлено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норми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які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суперечать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цьому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Договору,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перевагу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застосуванні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матимуть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відповідні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норми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законодавства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України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C673CB6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B768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 АКЦЕПТУВАННЯ ДОГОВОРУ</w:t>
      </w:r>
    </w:p>
    <w:p w14:paraId="1F910150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Договір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вважається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укладеним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без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його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подальшого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підписання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Сторонами, з моменту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усного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письмового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звернення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стоматологічного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кабінету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отриманням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медичних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стоматологічних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чи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вчинення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інших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дій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передбачених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цим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Договором,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свідчать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акцептування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приймання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всіх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умов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даного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Договору.</w:t>
      </w:r>
    </w:p>
    <w:p w14:paraId="18EC22D2" w14:textId="13528B7D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Підтверджуючими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діями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які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свідчать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укладення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даного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Договору є: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підписання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плану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анкети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інформованої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згоди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діагностику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B76CF" w:rsidRPr="00B768D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анкети- опитувальника</w:t>
      </w:r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початок фактичного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користування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послугами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оплата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рахунку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тощо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6009414" w14:textId="180846A9" w:rsidR="005A05BB" w:rsidRPr="00A236FF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2.2. Дата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першого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звернення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згодою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Сторін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вважається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датою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укладення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цього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Договору.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Пацієнт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вважається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ознайомленим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Договором в момент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укладання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Договору.</w:t>
      </w:r>
      <w:r w:rsidR="00A236F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 разі замовлення онлайн-консультації своїм зверненням Пацієнт підтверджує згоду на обробку персональних даних та отримання інформації в тому числі медичного характеру засобами зв’язку.</w:t>
      </w:r>
    </w:p>
    <w:p w14:paraId="4F3D892C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2.3.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Кожна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Сторона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гарантує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іншій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Стороні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володіє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необхідною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дієздатністю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рівно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всіма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правами і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повноваженнями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необхідними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і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достатніми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укладання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і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виконання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даного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Договору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відповідно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його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умов.</w:t>
      </w:r>
    </w:p>
    <w:p w14:paraId="06C448E3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2.4.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Укладаючи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Договір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Пацієнт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автоматично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погоджується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повним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безумовним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прийняттям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положень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даного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Договору та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всіх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можливих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додатків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нього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32CCF28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2.5. Перед початком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користування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медичними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стоматологічними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послугами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кожний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Пацієнт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зобов’язаний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ознайомитися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умовами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цього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Договору, тарифами на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гарантійними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зобов’язаннями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також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Правилами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перебування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обслуговування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Пацієнтів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стоматологічному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кабінеті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розміщені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оприлюднені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на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офіційному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веб-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сайті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в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Куточку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папці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споживача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9140F31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2.6.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Всі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умови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Договору,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викладені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цій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Публічній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оферті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є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обов’язковими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Сторін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Якщо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Пацієнт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згодний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умовами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Договору,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він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має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права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укладати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цей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Договір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197A696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2.7.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Виконавець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письмову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вимогу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надає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йому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завірену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підписом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уповноваженої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особи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письмову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форму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>цього</w:t>
      </w:r>
      <w:proofErr w:type="spellEnd"/>
      <w:r w:rsidRPr="00B76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Договору.</w:t>
      </w:r>
    </w:p>
    <w:p w14:paraId="61DEB5E3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37F4A6CC" w14:textId="77777777" w:rsidR="005A05BB" w:rsidRPr="00B768D1" w:rsidRDefault="008B4E63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a5"/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3</w:t>
      </w:r>
      <w:r w:rsidR="005A05BB" w:rsidRPr="00B768D1">
        <w:rPr>
          <w:rStyle w:val="a5"/>
          <w:rFonts w:ascii="Times New Roman" w:hAnsi="Times New Roman" w:cs="Times New Roman"/>
          <w:b/>
          <w:sz w:val="24"/>
          <w:szCs w:val="24"/>
          <w:shd w:val="clear" w:color="auto" w:fill="FFFFFF"/>
        </w:rPr>
        <w:t>. ПРЕДМЕТ ДОГОВОРУ</w:t>
      </w:r>
    </w:p>
    <w:p w14:paraId="3FAFB813" w14:textId="77777777" w:rsidR="005A05BB" w:rsidRPr="00B768D1" w:rsidRDefault="008B4E63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3</w:t>
      </w:r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.1.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Виконавець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зобов’язується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дорученням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погодженням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надати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останньому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чи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особі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в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інтересах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якої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укладено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цей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Договір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) одну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декілька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платних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медичних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стоматологічних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Переліку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медичних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спрямованих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покращення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стану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здоров’я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відповідно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встановленого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діагнозу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далі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), а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зобов'язується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прийняти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оплатити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умовах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визначених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цим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Договором.</w:t>
      </w:r>
    </w:p>
    <w:p w14:paraId="5335942E" w14:textId="77777777" w:rsidR="005A05BB" w:rsidRPr="00B768D1" w:rsidRDefault="008B4E63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3</w:t>
      </w:r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.2.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Обсяги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вид,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вартість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строки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надання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визначаються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урахуванням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здоров’я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медичних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показань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бажань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технічних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можливостей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9829C66" w14:textId="77777777" w:rsidR="005A05BB" w:rsidRPr="00B768D1" w:rsidRDefault="008B4E63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3</w:t>
      </w:r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.3. На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підставі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проведеного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первинного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огляду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лікуючий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лікар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встановлює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попередній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діагноз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визначає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методи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і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можливі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варіанти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наслідки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передбачувані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результати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ступінь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ризику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і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можливі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ускладнення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докладно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інформує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це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2B6E047" w14:textId="77777777" w:rsidR="005A05BB" w:rsidRPr="00B768D1" w:rsidRDefault="008B4E63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3</w:t>
      </w:r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.4. За результатами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первинного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огляду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лікуючий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лікар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складає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План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визначає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узгоджений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Сторонами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обсяг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їх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попередню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вартість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Необхідною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умовою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виконання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Договору є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згода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із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запропонованим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Планом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засвідчується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підписом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шляхом фактичного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споживання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Пацієнтом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зазначених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Плані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CC6DADC" w14:textId="77777777" w:rsidR="005A05BB" w:rsidRPr="00B768D1" w:rsidRDefault="008B4E63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lastRenderedPageBreak/>
        <w:t>3</w:t>
      </w:r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.5.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Впродовж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дії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Договору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Сторони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можуть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скласти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декілька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Планів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(в такому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випадку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умови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додаткового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Плану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будуть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доповненням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попереднього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Плану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змінити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План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3C7064E" w14:textId="77777777" w:rsidR="005A05BB" w:rsidRPr="00B768D1" w:rsidRDefault="008B4E63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3</w:t>
      </w:r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.6.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погоджується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необхідності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провести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додаткове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обстеження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отримати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консультацію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профільного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медичного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спеціаліста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який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відсутній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він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зобов’язаний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пройти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таке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обстеження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консультацію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строки,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встановлені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Виконавцем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оплачуючи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ці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тарифами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відповідних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медичних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закладів</w:t>
      </w:r>
      <w:proofErr w:type="spellEnd"/>
      <w:r w:rsidR="005A05BB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549DD1D" w14:textId="77777777" w:rsidR="008B4E63" w:rsidRPr="00B768D1" w:rsidRDefault="008B4E63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5DB48843" w14:textId="77777777" w:rsidR="008B4E63" w:rsidRPr="00B768D1" w:rsidRDefault="008B4E63" w:rsidP="008B4E63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a5"/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B768D1">
        <w:rPr>
          <w:rStyle w:val="a5"/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4</w:t>
      </w:r>
      <w:r w:rsidRPr="00B768D1">
        <w:rPr>
          <w:rStyle w:val="a5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Pr="00B768D1">
        <w:rPr>
          <w:rStyle w:val="a5"/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МІСЦЕ НАДАННЯ ПОСЛУГ</w:t>
      </w:r>
    </w:p>
    <w:p w14:paraId="71DC4D4D" w14:textId="373FF7CC" w:rsidR="008B4E63" w:rsidRPr="00B768D1" w:rsidRDefault="008B4E63" w:rsidP="008B4E63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4.1.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Стоматологічний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314D9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заклад</w:t>
      </w: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розташований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наступн</w:t>
      </w: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адрес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5E69F6EB" w14:textId="30600A48" w:rsidR="00C9364A" w:rsidRDefault="008B4E63" w:rsidP="00C9364A">
      <w:pPr>
        <w:spacing w:after="0"/>
        <w:ind w:left="382" w:right="96"/>
        <w:rPr>
          <w:rStyle w:val="a5"/>
          <w:sz w:val="24"/>
          <w:szCs w:val="24"/>
          <w:shd w:val="clear" w:color="auto" w:fill="FFFFFF"/>
        </w:rPr>
      </w:pPr>
      <w:r w:rsidRPr="00B768D1">
        <w:rPr>
          <w:rStyle w:val="a5"/>
          <w:sz w:val="24"/>
          <w:szCs w:val="24"/>
          <w:shd w:val="clear" w:color="auto" w:fill="FFFFFF"/>
        </w:rPr>
        <w:t xml:space="preserve">- </w:t>
      </w:r>
      <w:proofErr w:type="spellStart"/>
      <w:r w:rsidRPr="00B768D1">
        <w:rPr>
          <w:rStyle w:val="a5"/>
          <w:sz w:val="24"/>
          <w:szCs w:val="24"/>
          <w:shd w:val="clear" w:color="auto" w:fill="FFFFFF"/>
        </w:rPr>
        <w:t>м.</w:t>
      </w:r>
      <w:r w:rsidR="00E211BF">
        <w:rPr>
          <w:rStyle w:val="a5"/>
          <w:sz w:val="24"/>
          <w:szCs w:val="24"/>
          <w:shd w:val="clear" w:color="auto" w:fill="FFFFFF"/>
        </w:rPr>
        <w:t>Львів</w:t>
      </w:r>
      <w:proofErr w:type="spellEnd"/>
      <w:r w:rsidR="00E211BF">
        <w:rPr>
          <w:rStyle w:val="a5"/>
          <w:sz w:val="24"/>
          <w:szCs w:val="24"/>
          <w:shd w:val="clear" w:color="auto" w:fill="FFFFFF"/>
        </w:rPr>
        <w:t>, вул. Торф’яна 21</w:t>
      </w:r>
    </w:p>
    <w:p w14:paraId="630AB0A7" w14:textId="77777777" w:rsidR="00C9364A" w:rsidRDefault="00C9364A" w:rsidP="00C9364A">
      <w:pPr>
        <w:spacing w:after="0"/>
        <w:ind w:left="382" w:right="96"/>
        <w:rPr>
          <w:rStyle w:val="a5"/>
          <w:sz w:val="24"/>
          <w:szCs w:val="24"/>
          <w:shd w:val="clear" w:color="auto" w:fill="FFFFFF"/>
        </w:rPr>
      </w:pPr>
    </w:p>
    <w:p w14:paraId="4E643B69" w14:textId="33D3E526" w:rsidR="005A05BB" w:rsidRPr="00B768D1" w:rsidRDefault="005A05BB" w:rsidP="00C9364A">
      <w:pPr>
        <w:spacing w:after="0"/>
        <w:ind w:left="382" w:right="96"/>
        <w:rPr>
          <w:rStyle w:val="a5"/>
          <w:b/>
          <w:sz w:val="24"/>
          <w:szCs w:val="24"/>
          <w:shd w:val="clear" w:color="auto" w:fill="FFFFFF"/>
        </w:rPr>
      </w:pPr>
      <w:r w:rsidRPr="00B768D1">
        <w:rPr>
          <w:rStyle w:val="a5"/>
          <w:b/>
          <w:sz w:val="24"/>
          <w:szCs w:val="24"/>
          <w:shd w:val="clear" w:color="auto" w:fill="FFFFFF"/>
        </w:rPr>
        <w:t>5. ПОРЯДОК НАДАННЯ ПОСЛУГ</w:t>
      </w:r>
    </w:p>
    <w:p w14:paraId="76480AAD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5.1.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надаються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стоматологічному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кабінеті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відповідно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Правил, 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використанням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сертифікованого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обладнання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дозволених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використання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медичних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виробів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матеріалів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4CE7F64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5.2.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Лікуючий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лікар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призначається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Виконавцем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0F9F293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5.3.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здійснюється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відповідно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Інформованої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добровільної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згоди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проведення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діагностики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операції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знеболення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яка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оформлюється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встановленій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законодавством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України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формі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додатково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оформлюватися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формі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опитувальний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лист),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визначеній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Виконавцем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перед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наданням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першої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перед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наданням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інших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перелік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визначається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Виконавцем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Сторони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погодили,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підписання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інформованих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згод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та/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опитувальних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листів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є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необхідною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умовою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для початку</w:t>
      </w:r>
      <w:proofErr w:type="gram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FDBC3AC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5.4.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надаються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протягом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робочого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надаються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попереднім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записом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який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здійснюється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телефоном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особистому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зверненні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без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попереднього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запису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можливо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виключно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випадках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відсутності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попереднього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запису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цей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інших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. Дата та час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кожної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погоджується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Виконавцем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усній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письмовій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формі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(шляхом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підписання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графіка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відвідувань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іншій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інформативній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формі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14:paraId="3CEE8842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5.5. Дату та час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кожної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бути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змінено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ініціативи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настання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строку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такої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5EE1F99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5.6.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разі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запізнення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зобов’язаний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заздалегідь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попередити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адміністратора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стоматологогічного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кабінету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.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разі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запізнення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призвело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зміщення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графіку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прийому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узгоджується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інший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візиту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B3EFF55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5.7. Дату та час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кожної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бути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змінено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ініціативи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разі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7AD6360B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5.7.1.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стан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здоров’я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перед початком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унеможливлює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її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значним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чином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збільшує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ризики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виникнення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ускладнень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загрози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життю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чи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здоров’ю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інших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тяжких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чи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негативних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наслідків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06E43FDB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5.7.2.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виникнення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обставин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непереборної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сили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унеможливлюють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Виконавцем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42B7B79" w14:textId="77777777" w:rsidR="00A314D9" w:rsidRDefault="005A05BB" w:rsidP="00A314D9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5.8.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Виконавець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має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розголошувати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третім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особам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інформацію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хворобу,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медичне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обстеження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огляд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їх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результати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інтимну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і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сімейну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сторони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життя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яка стала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відома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зв’язку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із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виконанням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цього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Договору,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крім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випадків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передбачених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законодавством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України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731F757C" w14:textId="2766074D" w:rsidR="00A314D9" w:rsidRDefault="00A314D9" w:rsidP="00A314D9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5.9. </w:t>
      </w:r>
      <w:r w:rsidR="00E35F77">
        <w:rPr>
          <w:rFonts w:ascii="Times New Roman" w:eastAsia="Times New Roman" w:hAnsi="Times New Roman" w:cs="Times New Roman"/>
          <w:sz w:val="24"/>
          <w:szCs w:val="24"/>
          <w:lang w:val="uk-UA"/>
        </w:rPr>
        <w:t>Пацієнт</w:t>
      </w:r>
      <w:r w:rsidRPr="00940E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E54">
        <w:rPr>
          <w:rFonts w:ascii="Times New Roman" w:eastAsia="Times New Roman" w:hAnsi="Times New Roman" w:cs="Times New Roman"/>
          <w:sz w:val="24"/>
          <w:szCs w:val="24"/>
        </w:rPr>
        <w:t>має</w:t>
      </w:r>
      <w:proofErr w:type="spellEnd"/>
      <w:r w:rsidRPr="00940E54">
        <w:rPr>
          <w:rFonts w:ascii="Times New Roman" w:eastAsia="Times New Roman" w:hAnsi="Times New Roman" w:cs="Times New Roman"/>
          <w:sz w:val="24"/>
          <w:szCs w:val="24"/>
        </w:rPr>
        <w:t xml:space="preserve"> право </w:t>
      </w:r>
      <w:proofErr w:type="spellStart"/>
      <w:r w:rsidRPr="00940E54">
        <w:rPr>
          <w:rFonts w:ascii="Times New Roman" w:eastAsia="Times New Roman" w:hAnsi="Times New Roman" w:cs="Times New Roman"/>
          <w:sz w:val="24"/>
          <w:szCs w:val="24"/>
        </w:rPr>
        <w:t>відмовитись</w:t>
      </w:r>
      <w:proofErr w:type="spellEnd"/>
      <w:r w:rsidRPr="00940E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E54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940E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5F77">
        <w:rPr>
          <w:rFonts w:ascii="Times New Roman" w:eastAsia="Times New Roman" w:hAnsi="Times New Roman" w:cs="Times New Roman"/>
          <w:sz w:val="24"/>
          <w:szCs w:val="24"/>
          <w:lang w:val="uk-UA"/>
        </w:rPr>
        <w:t>онлайн консультації</w:t>
      </w:r>
      <w:r w:rsidRPr="00940E54">
        <w:rPr>
          <w:rFonts w:ascii="Times New Roman" w:eastAsia="Times New Roman" w:hAnsi="Times New Roman" w:cs="Times New Roman"/>
          <w:sz w:val="24"/>
          <w:szCs w:val="24"/>
        </w:rPr>
        <w:t xml:space="preserve"> до початку </w:t>
      </w:r>
      <w:proofErr w:type="spellStart"/>
      <w:r w:rsidRPr="00940E54"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 w:rsidRPr="00940E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E54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940E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0E54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940E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E54">
        <w:rPr>
          <w:rFonts w:ascii="Times New Roman" w:eastAsia="Times New Roman" w:hAnsi="Times New Roman" w:cs="Times New Roman"/>
          <w:sz w:val="24"/>
          <w:szCs w:val="24"/>
        </w:rPr>
        <w:t>має</w:t>
      </w:r>
      <w:proofErr w:type="spellEnd"/>
      <w:r w:rsidRPr="00940E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E54">
        <w:rPr>
          <w:rFonts w:ascii="Times New Roman" w:eastAsia="Times New Roman" w:hAnsi="Times New Roman" w:cs="Times New Roman"/>
          <w:sz w:val="24"/>
          <w:szCs w:val="24"/>
        </w:rPr>
        <w:t>своїм</w:t>
      </w:r>
      <w:proofErr w:type="spellEnd"/>
      <w:r w:rsidRPr="00940E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E54">
        <w:rPr>
          <w:rFonts w:ascii="Times New Roman" w:eastAsia="Times New Roman" w:hAnsi="Times New Roman" w:cs="Times New Roman"/>
          <w:sz w:val="24"/>
          <w:szCs w:val="24"/>
        </w:rPr>
        <w:t>наслідком</w:t>
      </w:r>
      <w:proofErr w:type="spellEnd"/>
      <w:r w:rsidRPr="00940E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E54">
        <w:rPr>
          <w:rFonts w:ascii="Times New Roman" w:eastAsia="Times New Roman" w:hAnsi="Times New Roman" w:cs="Times New Roman"/>
          <w:sz w:val="24"/>
          <w:szCs w:val="24"/>
        </w:rPr>
        <w:t>повернення</w:t>
      </w:r>
      <w:proofErr w:type="spellEnd"/>
      <w:r w:rsidRPr="00940E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E54">
        <w:rPr>
          <w:rFonts w:ascii="Times New Roman" w:eastAsia="Times New Roman" w:hAnsi="Times New Roman" w:cs="Times New Roman"/>
          <w:sz w:val="24"/>
          <w:szCs w:val="24"/>
        </w:rPr>
        <w:t>йому</w:t>
      </w:r>
      <w:proofErr w:type="spellEnd"/>
      <w:r w:rsidRPr="00940E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0E54">
        <w:rPr>
          <w:rFonts w:ascii="Times New Roman" w:eastAsia="Times New Roman" w:hAnsi="Times New Roman" w:cs="Times New Roman"/>
          <w:sz w:val="24"/>
          <w:szCs w:val="24"/>
          <w:lang w:val="uk-UA"/>
        </w:rPr>
        <w:t>повної суми</w:t>
      </w:r>
      <w:r w:rsidRPr="00940E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E54">
        <w:rPr>
          <w:rFonts w:ascii="Times New Roman" w:eastAsia="Times New Roman" w:hAnsi="Times New Roman" w:cs="Times New Roman"/>
          <w:sz w:val="24"/>
          <w:szCs w:val="24"/>
        </w:rPr>
        <w:t>сплачених</w:t>
      </w:r>
      <w:proofErr w:type="spellEnd"/>
      <w:r w:rsidRPr="00940E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0E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коштів за умови, </w:t>
      </w:r>
      <w:r w:rsidR="00E35F77">
        <w:rPr>
          <w:rFonts w:ascii="Times New Roman" w:eastAsia="Times New Roman" w:hAnsi="Times New Roman" w:cs="Times New Roman"/>
          <w:sz w:val="24"/>
          <w:szCs w:val="24"/>
          <w:lang w:val="uk-UA"/>
        </w:rPr>
        <w:t>як</w:t>
      </w:r>
      <w:r w:rsidRPr="00940E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що </w:t>
      </w:r>
      <w:r w:rsidR="00E35F77">
        <w:rPr>
          <w:rFonts w:ascii="Times New Roman" w:eastAsia="Times New Roman" w:hAnsi="Times New Roman" w:cs="Times New Roman"/>
          <w:sz w:val="24"/>
          <w:szCs w:val="24"/>
          <w:lang w:val="uk-UA"/>
        </w:rPr>
        <w:t>Пацієнт</w:t>
      </w:r>
      <w:r w:rsidRPr="00940E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анулював </w:t>
      </w:r>
      <w:r w:rsidR="00E35F77">
        <w:rPr>
          <w:rFonts w:ascii="Times New Roman" w:eastAsia="Times New Roman" w:hAnsi="Times New Roman" w:cs="Times New Roman"/>
          <w:sz w:val="24"/>
          <w:szCs w:val="24"/>
          <w:lang w:val="uk-UA"/>
        </w:rPr>
        <w:t>консультацію</w:t>
      </w:r>
      <w:r w:rsidRPr="00940E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не пізніше 24 год до часу ї</w:t>
      </w:r>
      <w:r w:rsidR="00E35F77">
        <w:rPr>
          <w:rFonts w:ascii="Times New Roman" w:eastAsia="Times New Roman" w:hAnsi="Times New Roman" w:cs="Times New Roman"/>
          <w:sz w:val="24"/>
          <w:szCs w:val="24"/>
          <w:lang w:val="uk-UA"/>
        </w:rPr>
        <w:t>ї</w:t>
      </w:r>
      <w:r w:rsidRPr="00940E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отримання</w:t>
      </w:r>
      <w:r w:rsidRPr="00940E5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F13619" w14:textId="08E16858" w:rsidR="00A314D9" w:rsidRDefault="00A314D9" w:rsidP="00A314D9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5.10.</w:t>
      </w:r>
      <w:r w:rsidRPr="00940E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Якщо </w:t>
      </w:r>
      <w:r w:rsidR="00E35F77">
        <w:rPr>
          <w:rFonts w:ascii="Times New Roman" w:eastAsia="Times New Roman" w:hAnsi="Times New Roman" w:cs="Times New Roman"/>
          <w:sz w:val="24"/>
          <w:szCs w:val="24"/>
          <w:lang w:val="uk-UA"/>
        </w:rPr>
        <w:t>Пацієнт</w:t>
      </w:r>
      <w:r w:rsidRPr="00940E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попередив про відмову від послуги менше ніж 24 години завдаток в розміри вартості послуги не повертається, за бажанням </w:t>
      </w:r>
      <w:r w:rsidR="00E35F77">
        <w:rPr>
          <w:rFonts w:ascii="Times New Roman" w:eastAsia="Times New Roman" w:hAnsi="Times New Roman" w:cs="Times New Roman"/>
          <w:sz w:val="24"/>
          <w:szCs w:val="24"/>
          <w:lang w:val="uk-UA"/>
        </w:rPr>
        <w:t>Пацієнта</w:t>
      </w:r>
      <w:r w:rsidRPr="00940E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час надання послуги може бути перенесено на інший день згідно з графіком Виконавця.</w:t>
      </w:r>
    </w:p>
    <w:p w14:paraId="27315085" w14:textId="0C8EF744" w:rsidR="00A314D9" w:rsidRPr="00A314D9" w:rsidRDefault="00A314D9" w:rsidP="00A314D9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5.11. </w:t>
      </w:r>
      <w:r w:rsidRPr="00940E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Кошти за вже отриману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консультації в онлайн чи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офлайн</w:t>
      </w:r>
      <w:proofErr w:type="spellEnd"/>
      <w:r w:rsidRPr="00940E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не повертаються.</w:t>
      </w:r>
      <w:r w:rsidRPr="00940E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4B93164F" w14:textId="77777777" w:rsidR="00A314D9" w:rsidRPr="00B768D1" w:rsidRDefault="00A314D9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A83A221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a5"/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b/>
          <w:sz w:val="24"/>
          <w:szCs w:val="24"/>
          <w:shd w:val="clear" w:color="auto" w:fill="FFFFFF"/>
        </w:rPr>
        <w:t>6. ВАРТІСТЬ ПОСЛУГ І ПОРЯДОК РОЗРАХУНКІВ</w:t>
      </w:r>
    </w:p>
    <w:p w14:paraId="16EFA6BB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6.1.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Вартість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надаються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цим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Договором,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визначається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відповідно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їх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обсягу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затверджених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Виконавцем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тарифів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Тарифи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мають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юридичну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силу угоди про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узгоджену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ціну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2DC0624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6.2.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Попередня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вартість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зазначається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Плані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не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включає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вартість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прихованих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патологій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можуть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бути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виявлені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процесі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Узгодження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Плану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вартості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постійних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стоматологічних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робіт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відбувається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тільки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повному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завершенні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терапевтичного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хірургічного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ортодонтичного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DE43B04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6.3.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Ціни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вказані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Плані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дійсні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протягом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строку,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зазначеного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Плані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Після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спливу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цього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строку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вартість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визначається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виходячи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діючих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момент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тарифів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7B8DB2D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6.4.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оплачує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одним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із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нижченаведених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способів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вибором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19BD2C36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6.4.1. оплата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готівкою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0955C573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6.4.</w:t>
      </w: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</w:t>
      </w: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. оплата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рахунків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безготівковим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розрахунком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A84783D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6.5.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оплачуються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день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- до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безпосередньо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після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її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розмірі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повної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вартості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конкретне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відвідування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7057D20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6.6.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має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здійснити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попередню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оплату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визначених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Планом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Вартість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сплачених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як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попередня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оплата, не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бути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переглянута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Виконавцем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разі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зміни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тарифів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встановлюється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відповідно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тарифів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діючих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день оплати.</w:t>
      </w:r>
    </w:p>
    <w:p w14:paraId="789DFA9B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6.7.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окремі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види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передбачають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попередні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витрати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індивідуальне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замовлення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лікувальних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конструкцій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третіх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осіб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тощо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обов’язково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вноситься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передоплата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розмірі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70%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вартості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таких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конструкцій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. Сума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передоплати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строк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її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внесення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зазначається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Плані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та/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рахунку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який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заздалегідь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надається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FA3FF2C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6.8.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безготівковим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розрахунком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надаються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тільки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умови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100 %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попередньої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оплати.</w:t>
      </w:r>
    </w:p>
    <w:p w14:paraId="3181265C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6.9.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сума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вартості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всіх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складових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попередньою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оплатою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перевищує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внесену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суму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попередньої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оплати, то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різницю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повинен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погасити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пізніше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дня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закінчення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2A95610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6.10.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випадку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виникнення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розбіжностей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сторону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збільшення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між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орієнтовною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вартістю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частини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) та сумою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виставленого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рахунку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конкретне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відвідування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зобов’язаний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оплатити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рахунок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пізніше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наступного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дня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після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частини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). В такому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випадку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обов’язково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підписує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Акт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переліком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зазначенням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розміру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заборгованості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55777F4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6.11.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разі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недостатності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грошових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коштів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оплати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отриманих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заборгованість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перед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Виконавцем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бути оформлена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додатковою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угодою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оплату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розстрочкою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платежів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7A1CB2B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6.12.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страховкою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надається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умови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попереднього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укладання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Виконавцем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відповідного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страховою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компанією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4FC1074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6.13.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надаватися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знижка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вартість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розмір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визначається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 порядку</w:t>
      </w:r>
      <w:proofErr w:type="gram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встановленому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Виконавцем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5101831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6.14.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процесі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виникає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потреба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їх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коригуванні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додаткових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зміні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Плану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), то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відповідному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коригуванню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піддається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і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остаточна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вартість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Договором.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Такі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зміни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Сторони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узгоджують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 моменту</w:t>
      </w:r>
      <w:proofErr w:type="gram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додаткових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змінених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має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відмовитися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коригування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продовжувати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отримувати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згідно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узгодженого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Плану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така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відмова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унеможливлює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продовження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медичними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показаннями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Виконавець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має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право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односторонньому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порядку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припинити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дію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цього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Договору, 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Пацієнт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зобов’язаний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оплатити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вартість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фактично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отриманих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заперечує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зміни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доповнення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Плану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то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продовжується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відповідно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нових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умов та 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підписанням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нового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додаткового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Плану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57CF8C7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6.15.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вини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надаються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повному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обсязі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вартість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ненаданих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сплачених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відшкодовується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протягом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трьох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робочих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днів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моменту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звернення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із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відповідною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заявою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660B021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6.16.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випадку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неможливості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частини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) через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нез’явлення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прийом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лікаря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іншу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медичну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процедуру,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відмови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подальшого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отримання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порушення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умов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цього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Договору та (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) Правил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Виконавець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повертає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протягом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трьох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робочих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днів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моменту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звернення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із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відповідною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заявою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сплачену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ним суму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передоплати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вирахуванням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фактично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здійснених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витрат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витрат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виготовлення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замовлення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) для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лікувальних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конструкцій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651A08E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6.17.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має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відмовитись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оплати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погоджених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фактично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48934C3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6.18.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усіх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випадках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коли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вартість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прямо не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визначена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Планом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в тому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числі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коли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визначені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Плані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повному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обсязі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вартість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таких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частини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визначається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відповідно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діючих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тарифів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EB9FA20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6.19.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Загальна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вартість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цим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Договором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визначається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сумарною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вартістю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всіх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FBD7CEF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a5"/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b/>
          <w:sz w:val="24"/>
          <w:szCs w:val="24"/>
          <w:shd w:val="clear" w:color="auto" w:fill="FFFFFF"/>
        </w:rPr>
        <w:t>7. ПОРЯДОК ПРИЙМАННЯ ПОСЛУГ</w:t>
      </w:r>
    </w:p>
    <w:p w14:paraId="136EB877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7.1.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Приймання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-передача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здійснюється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усній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формі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чи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вимогу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однієї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Сторін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шляхом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оформлення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Акту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далі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Акт),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який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складається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Виконавцем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двох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примірниках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надається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підписання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9A76654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7.2.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зобов’язаний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підписати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обидва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примірника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Акту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письмову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мотивовану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відмову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його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підписання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60D67BA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7.3.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разі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письмову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мотивовану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відмову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підписання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Акту,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вважається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належним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чином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наданою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Виконавцем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належним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чином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прийнятою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B5121CA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7.4.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наявності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письмової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мотивованої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відмови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підписання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Акту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Виконавець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протягом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10 (десяти)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календарних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днів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розглядає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таку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відмову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письмовій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формі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повідомляє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результати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розгляду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.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разі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обґрунтованості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відмови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Сторони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складають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двосторонній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рекламаційний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акт 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переліком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необхідних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доробок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і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термінів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їхнього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28A0658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7.5.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декілька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Виконавець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має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скласти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один Акт,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якому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зазначити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весь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перелік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4222E24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a5"/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b/>
          <w:sz w:val="24"/>
          <w:szCs w:val="24"/>
          <w:shd w:val="clear" w:color="auto" w:fill="FFFFFF"/>
        </w:rPr>
        <w:t>8. ПРАВА І ОБОВ'ЯЗКИ ПАЦІЄНТА</w:t>
      </w:r>
    </w:p>
    <w:p w14:paraId="6E51028D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8.1.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має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право:</w:t>
      </w:r>
    </w:p>
    <w:p w14:paraId="34DBD582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8.1.1.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приєднатися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цього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Договору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запропонованих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Виконавцем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умовах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709AA07C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8.1.2. </w:t>
      </w:r>
      <w:proofErr w:type="gram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 моменту</w:t>
      </w:r>
      <w:proofErr w:type="gram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замовлення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отримати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повну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інформацію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медичні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надаються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Виконавцем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770BA117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8.1.3.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узгодити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Виконавцем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орієнтовану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вартість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шляхом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підписання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Плану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142FECDD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8.1.4.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отримати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належної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0D9E975B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8.1.5.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отримувати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достовірну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повну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інформацію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стан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свого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здоров'я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у тому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числі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ознайомлюватись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відповідними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медичними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документами,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стосуються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його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здоров'я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зберігаються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182132F6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8.1.6.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отримувати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достовірну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повну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інформацію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протипоказання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можливі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ускладнення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ризики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(в тому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числі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життя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здоров’я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), прогноз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можливого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розвитку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захворювання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4CACC3FC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8.1.7.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вибрати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метод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відповідно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рекомендацій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лікуючого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лікаря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лікарем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визначено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кілька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варіантів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плану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попередньо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ознайомившись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із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результатами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обстеження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діагнозом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методами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пов'язаним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ними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ризиком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перевагами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й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недоліками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різних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планів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можливими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ускладненнями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1AE7725E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8.1.8.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вимагати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заміни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лікуючого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лікаря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(за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наявності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інших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лікарів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відповідної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кваліфікації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);</w:t>
      </w:r>
    </w:p>
    <w:p w14:paraId="3C1B2F21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8.1.9. при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зміні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процесі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Плану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попередньої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орієнтованої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вартості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вправі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свій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вибір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79EBDA8E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(а)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погодитись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новим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додатковим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Планом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узгодити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його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вартість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682C640F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(б)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відмовитися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запропонованих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змін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продовжити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узгоджених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раніше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умовах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0A0771A3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(в)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розірвати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Договір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провести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розрахунки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фактично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A9F3A0D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8.1.10.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таємницю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стан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свого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здоров'я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факт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звернення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медичною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допомогою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діагноз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також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відомості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одержані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його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медичному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обстеженні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2982FBA3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8.1.11.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усунення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недоліків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протягом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гарантійного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строку;</w:t>
      </w:r>
    </w:p>
    <w:p w14:paraId="20FC59CF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8.1.12.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звернутися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пропозиціями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заявами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відгуками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тощо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щодо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0C0E1984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8.1.13.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відмовитись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отримання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частини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gram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 будь</w:t>
      </w:r>
      <w:proofErr w:type="gram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який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момент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дії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Договору,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попередньо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сплативши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всі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фактично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момент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відмови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3F5A317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8.2.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зобов’язаний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517E5D6E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8.2.1. до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укладання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ознайомитися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тарифами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Правилами,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гарантійними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зобов’язаннями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77D32803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8.2.2.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вчасно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прибути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стоматологічного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кабінету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дату та час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7AB3003C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8.2.3.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завчасно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повідомляти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стоматологічний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кабінет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об’єктивну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неможливість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з’явитися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прийом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чи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процедури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401CF575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8.2.4.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перебування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території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стоматологічного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кабінету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неухильно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дотримуватися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Правил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3201667E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8.2.5. </w:t>
      </w:r>
      <w:proofErr w:type="gram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 початку</w:t>
      </w:r>
      <w:proofErr w:type="gram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повідомити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лікуючому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лікарю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весь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перелік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лікарських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засобів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застосовує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також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всі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відомі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хвороби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вади,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алергічні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чи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специфічні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реакції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лікарські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засоби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і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продукти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харчування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іншу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суттєву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інформацію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стан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свого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здоров’я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7AC5B335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8.2.6. точно і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своєчасно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виконувати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усні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чи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письмові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приписи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і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рекомендації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лікуючого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лікаря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дотримуватися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Плану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своєчасно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з’являтися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призначені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додаткові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обстеження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контрольні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профілактичні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огляди;</w:t>
      </w:r>
    </w:p>
    <w:p w14:paraId="0D78E461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8.2.7.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надавати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оригінали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чи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копії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документів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містять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інформацію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стан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свого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здоров’я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необхідні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71DE14E8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8.2.8.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повідомляти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лікуючого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лікаря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покращення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погіршення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самопочуття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появу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зникнення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симптомів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іншу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інформацію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зміни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стану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свого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здоров’я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протягом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строку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6FD506E8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8.2.9.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приймати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належної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підписувати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Акти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5A76F195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8.2.10.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оплачувати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вартість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 порядку</w:t>
      </w:r>
      <w:proofErr w:type="gram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умовах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визначених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цим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Договором;</w:t>
      </w:r>
    </w:p>
    <w:p w14:paraId="201ED259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8.2.11.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сплатити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вартість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непогоджених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додаткових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було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Виконавцем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метою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уникнення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негативних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наслідків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життя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здоров’я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5978656A" w14:textId="62C84B81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8.2.12.</w:t>
      </w:r>
      <w:r w:rsidR="007D1DE2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ознайомитись з</w:t>
      </w: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інформован</w:t>
      </w:r>
      <w:r w:rsidR="007D1DE2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ими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згод</w:t>
      </w:r>
      <w:r w:rsidR="007D1DE2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проведення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діагностики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знеболення</w:t>
      </w:r>
      <w:proofErr w:type="spellEnd"/>
      <w:r w:rsidR="007D1DE2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 Додатку 1 до даного Договору, підписати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анкети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опитувальні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листи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7AD77F7A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8.2.13.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дотримуватися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правил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експлуатації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встановлених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лікувальних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конструкцій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0790F781" w14:textId="77777777" w:rsidR="00B768D1" w:rsidRPr="00B768D1" w:rsidRDefault="005A05BB" w:rsidP="00B768D1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8.2.14. не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займатися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самолікуванням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34A95BD" w14:textId="79CDE131" w:rsidR="00B768D1" w:rsidRDefault="00B768D1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8.2.15. </w:t>
      </w:r>
      <w:r w:rsidRPr="00B768D1">
        <w:rPr>
          <w:rFonts w:ascii="Times New Roman" w:hAnsi="Times New Roman" w:cs="Times New Roman"/>
          <w:sz w:val="24"/>
          <w:szCs w:val="24"/>
          <w:lang w:val="uk-UA"/>
        </w:rPr>
        <w:t xml:space="preserve">Прийняти або відмовитись від запропонованого Плану лікування протягом одного місяця з дати ознайомлення з ним.   В разі повернення до лікування пізніше ніж через місяць, план лікування може бути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lang w:val="uk-UA"/>
        </w:rPr>
        <w:t>переглянуто</w:t>
      </w:r>
      <w:proofErr w:type="spellEnd"/>
      <w:r w:rsidRPr="00B768D1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Pr="00B768D1">
        <w:rPr>
          <w:rFonts w:ascii="Times New Roman" w:hAnsi="Times New Roman" w:cs="Times New Roman"/>
          <w:sz w:val="24"/>
          <w:szCs w:val="24"/>
          <w:lang w:val="uk-UA"/>
        </w:rPr>
        <w:t>скореговано</w:t>
      </w:r>
      <w:proofErr w:type="spellEnd"/>
      <w:r w:rsidRPr="00B768D1">
        <w:rPr>
          <w:rFonts w:ascii="Times New Roman" w:hAnsi="Times New Roman" w:cs="Times New Roman"/>
          <w:sz w:val="24"/>
          <w:szCs w:val="24"/>
          <w:lang w:val="uk-UA"/>
        </w:rPr>
        <w:t xml:space="preserve"> по вартості. </w:t>
      </w:r>
    </w:p>
    <w:p w14:paraId="0FE24ACF" w14:textId="53BEA8D4" w:rsidR="009356D1" w:rsidRPr="00B768D1" w:rsidRDefault="009356D1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8.2.16. В разі претензій по якості лікування погодитись на проведення експертизи, якщо факт неякісного лікування не буде встановлено експертизою, компенсувати Виконавцю затрати на експертизу. </w:t>
      </w:r>
    </w:p>
    <w:p w14:paraId="5A4166D9" w14:textId="77777777" w:rsidR="007D1DE2" w:rsidRPr="00B768D1" w:rsidRDefault="007D1DE2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65AB364B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a5"/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b/>
          <w:sz w:val="24"/>
          <w:szCs w:val="24"/>
          <w:shd w:val="clear" w:color="auto" w:fill="FFFFFF"/>
        </w:rPr>
        <w:t>9. ПРАВА І ОБОВ’ЯЗКИ ВИКОНАВЦЯ</w:t>
      </w:r>
    </w:p>
    <w:p w14:paraId="744EB768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9.1.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Виконавець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має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право:</w:t>
      </w:r>
    </w:p>
    <w:p w14:paraId="0ADEFAA9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9.1.1.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вносити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зміни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цього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Договору, 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також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переліку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змінювати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ціну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кожної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2742CBD6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9.1.2.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проводити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акції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надавати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знижки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додаткові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пільги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48928B30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9.1.3.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отримувати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оплату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 порядку</w:t>
      </w:r>
      <w:proofErr w:type="gram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передбаченому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цим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Договором;</w:t>
      </w:r>
    </w:p>
    <w:p w14:paraId="38F27DFD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9.1.4.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обробляти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персональні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іншу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інформацію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відповідно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вимог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законодавства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України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захист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персональних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49D82CAD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9.1.5.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разі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необхідності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попереднім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погодженням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вносити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зміни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План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0536B38E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9.1.6.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самостійно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визначати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і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призначати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лікуючих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лікарів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надаватимуть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1E9305BC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9.1.7.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разі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виникнення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невідкладних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станів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непередбачуваних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ситуацій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чи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ускладнень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проведення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медичних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втручань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самостійно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визначати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обсяг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всіх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необхідних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можливих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заходів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їх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усунення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094FCB27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9.1.8.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неповну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інформацію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стан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здоров'я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обмежити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можливість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його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ознайомлення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окремими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медичними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документами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разі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інформація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хворобу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погіршити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стан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його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здоров'я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зашкодити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процесу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55314014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9.1.9.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здійснювати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аудіозапис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телефонних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розмов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5D741FD9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9.1.10. вести фото та/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відео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фіксацію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процесу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подальшому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використовувати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знеособлені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результати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такої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фіксації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рекламних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маркетингових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навчальних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інших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цілях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суперечать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законодавству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України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4AF6A6D7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9.1.11. перенести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візит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випадку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непередбаченої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відсутності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лікуючого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лікаря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можливості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призначити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іншого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лікуючого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лікаря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проведення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згодою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736B6C3B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9.1.12.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разі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запізнення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односторонньому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порядку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змінити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строк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відмінити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таких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7B240360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9.1.13.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скеровувати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інших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профільних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медичних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спеціалістів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в тому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числі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іншого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закладу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охорони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здоров'я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з метою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уточнення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діагнозу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вибору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оптимального плану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2FA2621A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9.1.14. не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починати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призупинити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випадках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039A4C67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(а)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відмови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підписання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інформованих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згод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та/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опитувальних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листів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заповнення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анамнезу (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анкети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здоров’я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);</w:t>
      </w:r>
    </w:p>
    <w:p w14:paraId="5171AD6F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(б) при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виникненні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заборгованості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оплати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gram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 моменту</w:t>
      </w:r>
      <w:proofErr w:type="gram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повного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погашення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такої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заборгованості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);</w:t>
      </w:r>
    </w:p>
    <w:p w14:paraId="11176700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(в)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виявлення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обстеження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протипоказань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проведення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імплантації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можуть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вплинути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ефективність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використання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цього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складного методу,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усунення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недоліків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зубного ряду;</w:t>
      </w:r>
    </w:p>
    <w:p w14:paraId="49D71F26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(г)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відмови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правдиву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інформацію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стан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свого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здоров'я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ознайомитися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(з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посвідченням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цього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факту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своїм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підписом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) 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твердженнями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медично-правової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документації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5CD2DED4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(д)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виявлення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обстеження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захворювання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патології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неможливе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стоматологічному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кабінеті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через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ліцензійні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обмеження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кваліфікацію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медичного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персоналу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технічну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оснащеність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відмові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такої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патології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унеможливлює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Планом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20BB45AE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(е)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перебування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стані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алкогольного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наркотичного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сп'яніння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іншому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хворобливому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стані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перешкоджає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якісних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4B6CF5CF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(є)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неприбуття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встановлені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дату та час для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отримання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відповідних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2E1ED89F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9.1.15.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відмовити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 будь</w:t>
      </w:r>
      <w:proofErr w:type="gram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який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момент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(за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умови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така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відмова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загрожуватиме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життю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)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наступних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випадках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70691E1B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(а)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неповних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та/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недостовірних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свою особу та/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стан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свого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здоров’я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0BB4E38E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(б)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наявність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медичних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протипоказань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проходження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методами,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були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визначені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Сторонами;</w:t>
      </w:r>
    </w:p>
    <w:p w14:paraId="358A67DF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(в)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відмови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пройти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необхідні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проведення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подальшого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обстеження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19BFB313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(г)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разі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наполягає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використанні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лікарських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засобів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чи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застосуванні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методів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діагностики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дозволені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застосування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території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України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6A45AA4E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(д)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недотримання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встановлених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лікуючим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лікарем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приписів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графіку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0DA35A57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(е)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порушення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Правил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перебування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обслуговування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стоматологічному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кабінеті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ECD7394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9.2.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Виконавець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зобов’язаний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3AD7C28B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9.2.1. провести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узгоджений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із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первинний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огляд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встановлення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попереднього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діагнозу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обсягу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необхідного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розрахунку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вартості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і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проінформувати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результати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024F16CE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9.2.2.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необхідності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додаткових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методів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обстеження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метою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встановлення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остаточного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діагнозу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провести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їх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а при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відсутності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можливостей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цього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проінформувати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і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скерувати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його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проходження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обстеження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іншого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закладу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охорони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здоров'я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профільного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медичного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спеціаліста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2F2A9B2D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9.2.3.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належної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відповідно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поставленого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остаточного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діагнозу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Плану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і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розрахунку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вартості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узгоджених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Сторонами;</w:t>
      </w:r>
    </w:p>
    <w:p w14:paraId="108FEBFD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9.2.4.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забезпечити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Пацієнтові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всіх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необхідних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передбачених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Договором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узгодженим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Планом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7C5CFCD5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9.2.5.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створити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належні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і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безпечні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умови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перебування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стоматологічному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кабінеті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165C72DD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9.2.6.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забезпечити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найбільш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раціональні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методи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відповідно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медичних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показань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73AF48F2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9.2.7.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інформувати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обставини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можуть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виникнути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привести до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збільшення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обсягу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можливі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ризики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ускладнення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можуть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виникнути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ході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268E62C1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9.2.8. при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змінах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процесі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узгодити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додатковий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новий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План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його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орієнтовну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вартість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3F6F3CE3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9.2.9.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лікарські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призначення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рекомендації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після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297FA1D7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9.2.10.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вимогу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надавати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інформацію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режим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роботи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умови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порядок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207072A0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9.2.11.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після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закінчення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вимогу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виписку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медичної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карти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копії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результатів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обстежень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довідки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домовленістю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тощо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14EA1C79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9.2.12.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дотримуватися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абсолютної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конфіденційності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інформації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стан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здоров'я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результати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медичних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обстежень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оглядів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інтимну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сімейну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сторони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життя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74531835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9.2.13.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використовувати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лікарські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засоби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медичні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вироби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дозволені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використання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України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32D4A9AF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9.2.14. вести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зберігати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медичну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документацію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і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звітність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відповідно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вимог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законодавства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України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37E5EF1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10. ІМПЛАНТАЦІЯ</w:t>
      </w:r>
    </w:p>
    <w:p w14:paraId="420CF827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10.1.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Операція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встановленню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імплантату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проводиться в два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етапи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0698B747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- 1-й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етап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встановлення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внутрішньокісткової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частини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імплантату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2BBBE0BB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- 2-й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етап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: (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приблизно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через 3 - 6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місяців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встановлення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формувача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ясен, 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потім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- опорного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елемента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- через </w:t>
      </w: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10- 20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днів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1A939C7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10.2.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Імплантація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операція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менш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травматична,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ніж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видалення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зуба.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операції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яка проводиться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знеболенням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майже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викликає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неприємних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відчуттів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41A6AF3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10.3.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Основними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перевагами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імплантації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перед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звичайними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методами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протезування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, є:</w:t>
      </w:r>
    </w:p>
    <w:p w14:paraId="7485B614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-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вирішення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проблеми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поганої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фіксації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знімних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протезів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можливість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фіксації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повного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знімного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протезу на 2х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4х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імплантатів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повна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відмова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знімн</w:t>
      </w:r>
      <w:r w:rsidR="00271B53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proofErr w:type="spellEnd"/>
      <w:r w:rsidR="00271B53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71B53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протезів</w:t>
      </w:r>
      <w:proofErr w:type="spellEnd"/>
      <w:r w:rsidR="00271B53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(при </w:t>
      </w:r>
      <w:proofErr w:type="spellStart"/>
      <w:r w:rsidR="00271B53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встановленні</w:t>
      </w:r>
      <w:proofErr w:type="spellEnd"/>
      <w:r w:rsidR="00271B53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</w:t>
      </w:r>
      <w:r w:rsidR="00271B53"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статньої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кількості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імплантатів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);</w:t>
      </w:r>
    </w:p>
    <w:p w14:paraId="48A71A3F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можливість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збереження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неушкодженими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зубів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мають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дефект зубного ряду, 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також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досягнення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адекватного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функціонального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навантаження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і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попередження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перевантаження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зубів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4DA6BBD3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- при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необхідності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бути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замінена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зовнішня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коронкова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частина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імплантату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0807ECC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10.4.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Крім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переваг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імплантація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має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і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недоліки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2C8D163A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а)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необхідність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хірургічного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втручання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3B9A78CD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б)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тривале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і складне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3019201F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в)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можливі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серйозні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ускладнення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4EF22252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г)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важко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прогнозований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віддалений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результат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і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естетичний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ефект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A1B948F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10.5.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Можливими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ускладненнями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є: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остеомієліти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запальні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процеси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кістковій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тканині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некрози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знеживлення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кістки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пенетрація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пошкодження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прорив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верхньощелепної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пазухи і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нижньощелепного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каналу),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збільшення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рухливості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зубів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що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привести до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необхідності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їх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видалення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F1EF396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Після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операції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деяких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процес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одужання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протікати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із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запаленням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ясен,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появою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патології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скронево-нижньощелепного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суглоба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; 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наслідками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головний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біль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іродіацією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шию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і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м'язи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обличчя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втому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жувальних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м'язів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можливі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набряки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зміна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слизової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оболонки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операційній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ділянці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оніміння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губи,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язика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щоки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і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зубів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повільне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загоєння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алергічні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реакції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використані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1739FD3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a5"/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b/>
          <w:sz w:val="24"/>
          <w:szCs w:val="24"/>
          <w:shd w:val="clear" w:color="auto" w:fill="FFFFFF"/>
        </w:rPr>
        <w:t>11. ЯКІСТЬ ПОСЛУГ</w:t>
      </w:r>
    </w:p>
    <w:p w14:paraId="7BC755CA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11.1.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надаються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медичними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працівниками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стоматологічного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кабінету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мають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необхідну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спеціальну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освіту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і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відповідають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єдиним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кваліфікаційним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вимогам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відповідно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законодавства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України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Певні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види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можуть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надаватися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різними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медичними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спеціалістами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9331534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11.2.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надаються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відповідно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галузевих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стандартів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сфері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охорони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здоров’я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та/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протоколів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медичної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допомоги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затверджених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України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7C1383F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11.3.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Якість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повинна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відповідати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вимогам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законодавства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України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A977FE2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11.4.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повинні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бути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безпечними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здоров’я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111E761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11.5. Контроль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медичної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допомоги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здійснюється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випадках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gram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 порядку</w:t>
      </w:r>
      <w:proofErr w:type="gram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в строки,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передбачені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законодавством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України</w:t>
      </w:r>
      <w:proofErr w:type="spellEnd"/>
    </w:p>
    <w:p w14:paraId="06E64BC2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a5"/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b/>
          <w:sz w:val="24"/>
          <w:szCs w:val="24"/>
          <w:shd w:val="clear" w:color="auto" w:fill="FFFFFF"/>
        </w:rPr>
        <w:t>12. УМОВИ ГАРАНТІЙНОГО ОБСЛУГОВУВАННЯ</w:t>
      </w:r>
    </w:p>
    <w:p w14:paraId="4BF50AF2" w14:textId="7FF84292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12.1.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Виконавець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гарантує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якість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Гарантія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надається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види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перелік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затверджений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Виконавцем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. Детальна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інформація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гарантійні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зобов’язання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міститься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Куточку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папці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споживача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офіційному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сайті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="00AA5C36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 Положенні про гарантії</w:t>
      </w: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2B1CBF8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12.2.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випадках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коли при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погодженні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Плану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наполягає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застосуванні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медичних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втручань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позитивні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результати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дуже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сумнівні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чи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ефект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їх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застосування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буде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стійким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також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коли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бажає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задовольнити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нестандартні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естетичні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уподобання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гарантійні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зобов’язання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оформлюються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письмову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заяву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відмову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гарантійних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зобов'язань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інформування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можливі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негативні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наслідки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9EAABB4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12.3.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Всі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дефекти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недоробки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інші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недоліки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виявлені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протягом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гарантійного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строку,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усуваються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Виконавцем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безоплатно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 строк</w:t>
      </w:r>
      <w:proofErr w:type="gram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погоджений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Сторонами,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умови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4ACA0496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12.3.1.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дотримання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всіх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рекомендацій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лікаря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в т.ч.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обмежень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харчуванні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щодо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дотримання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гігієни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ротової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порожнини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431ED36C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12.3.2.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дотримання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правил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користування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результатом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у тому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числі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ортодонтичною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конструкцією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відновленим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зубом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тощо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відсутності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травм,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механічних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пошкоджень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10A1A36A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12.3.3.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своєчасної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явки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прийом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продовження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2406D06F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12.3.4.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відвідування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планових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контрольних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оглядів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3476EB45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12.3.5.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негайного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не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пізніше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трьох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днів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моменту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виявлення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недоліків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звернення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стоматологічного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кабінету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усуненням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виявлених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недоліків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12C91B4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12.4.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разі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недотримання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будь-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умови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передбаченої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п.12.3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цього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Договору,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гарантійні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зобов’язання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припиняються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втрачає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висувати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вимоги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пов’язані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недоліками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період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дії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гарантійного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строку.</w:t>
      </w:r>
    </w:p>
    <w:p w14:paraId="35DE85DA" w14:textId="77777777" w:rsidR="005A05BB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12.5.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Гарантія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поширюється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нормальне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зношування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ушкодження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викликані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ненормальним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неправильним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використанням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недбалістю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нещасним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випадком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2FC0039" w14:textId="2DEAD964" w:rsidR="00AA5C36" w:rsidRDefault="00AA5C36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12.6. Гар</w:t>
      </w:r>
      <w:r w:rsidR="00607DF7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</w:t>
      </w:r>
      <w: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нтія не поширюється на </w:t>
      </w:r>
      <w:proofErr w:type="spellStart"/>
      <w: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ендодонтичне</w:t>
      </w:r>
      <w:proofErr w:type="spellEnd"/>
      <w: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лікування. </w:t>
      </w:r>
    </w:p>
    <w:p w14:paraId="05EF51AB" w14:textId="73899A09" w:rsidR="00C36856" w:rsidRPr="003910AD" w:rsidRDefault="00C36856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12.7. За </w:t>
      </w:r>
      <w:proofErr w:type="spellStart"/>
      <w: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ортодонтичні</w:t>
      </w:r>
      <w:proofErr w:type="spellEnd"/>
      <w: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та ортопедичні конструкції, які </w:t>
      </w:r>
      <w:proofErr w:type="spellStart"/>
      <w: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вигогтовляються</w:t>
      </w:r>
      <w:proofErr w:type="spellEnd"/>
      <w: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індивідуально для конкретного Пацієнта кошти не повертаються.</w:t>
      </w:r>
    </w:p>
    <w:p w14:paraId="17459446" w14:textId="77777777" w:rsidR="00AA5C36" w:rsidRPr="00AA5C36" w:rsidRDefault="00AA5C36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34C1BF68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a5"/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b/>
          <w:sz w:val="24"/>
          <w:szCs w:val="24"/>
          <w:shd w:val="clear" w:color="auto" w:fill="FFFFFF"/>
        </w:rPr>
        <w:t>13. ПЕРСОНАЛЬНІ ДАНІ ПАЦІЄНТА</w:t>
      </w:r>
    </w:p>
    <w:p w14:paraId="07D8D000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13.1.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України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"Про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захист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персональних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"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Виконавець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повідомляє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здійснення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обробки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його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персональних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даного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Договору.</w:t>
      </w:r>
    </w:p>
    <w:p w14:paraId="23B053F6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13.2.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Володільцем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персональних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є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Виконавець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E91D48A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13.3.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Персональні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збираються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метою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охорони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здоров’я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встановлення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медичного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діагнозу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для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забезпечення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піклування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чи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медичних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(п. 6 ч. 2 ст. 7 Закону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України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"Про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захист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персональних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").</w:t>
      </w:r>
    </w:p>
    <w:p w14:paraId="7B93999B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13.4. Склад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зміст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персональних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обробляються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Виконавцем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6878C997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13.4.1.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загальні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(в тому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числі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але не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виключно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прізвище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ім’я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батькові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стать, дата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місце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народження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адреса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реєстрації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місце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проживання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сімейний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стан,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засоби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зв’язку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);</w:t>
      </w:r>
    </w:p>
    <w:p w14:paraId="7CDA907A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13.4.2.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спеціальні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стосуються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стану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здоров’я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особи (в тому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числі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але не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виключно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: факт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звернення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медичною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допомогою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медична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інформація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особу,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містить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лише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свідчення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стан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здоров’я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а й про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історію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хвороби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запропоновані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дослідження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і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лікувальні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заходи, прогноз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можливого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розвитку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захворювання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наявність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ризику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життя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і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здоров’я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відомості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наявність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групи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інвалідності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генетичні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тощо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14:paraId="67E5845D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13.5.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має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такі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права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сфері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захисту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персональних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6B13E14A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13.5.1. знати про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джерела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збирання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місцезнаходження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своїх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персональних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мету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їх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обробки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місцезнаходження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місце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проживання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перебування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володільця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персональних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74B6B73C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13.5.2.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отримувати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інформацію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умови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доступу до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персональних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зокрема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інформацію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третіх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осіб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яким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передаються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персональні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20A0739B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13.5.3. на доступ до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своїх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персональних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467FD00F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13.5.4.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отримувати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пізніш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як за 30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календарних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днів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дня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надходження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запиту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крім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випадків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передбачених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законом,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відповідь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те,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чи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обробляються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його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персональні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також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отримувати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зміст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таких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персональних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305DA59E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13.5.5.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пред’являти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вмотивовану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вимогу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із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запереченням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обробки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своїх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персональних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13A773E5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13.5.6.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пред'являти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вмотивовану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вимогу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щодо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зміни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знищення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своїх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персональних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Виконавцем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обробляються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незаконно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чи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є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недостовірними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1A15D556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13.5.7.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захист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своїх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персональних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незаконної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обробки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випадкової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втрати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знищення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пошкодження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зв'язку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умисним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приховуванням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ненаданням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чи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несвоєчасним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їх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наданням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також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захист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відомостей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є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недостовірними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чи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ганьблять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честь,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гідність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ділову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репутацію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фізичної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особи;</w:t>
      </w:r>
    </w:p>
    <w:p w14:paraId="52A6001C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13.5.8.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звертатися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із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скаргами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обробку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своїх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персональних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Уповноваженого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 суду</w:t>
      </w:r>
      <w:proofErr w:type="gram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455F1108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13.5.9.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застосовувати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засоби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правового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захисту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разі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порушення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законодавства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захист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персональних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6B1D3818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13.5.10. знати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механізм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автоматичної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обробки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персональних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5AFDE8E7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13.5.11.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захист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автоматизованого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рішення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яке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має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правові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наслідки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9DCCD3E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13.6.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Персональні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зберігаються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формі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картотек та/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локальних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електронних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баз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6BAAFE0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13.7.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Виконавець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зобов’язується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забезпечити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конфіденційність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безпеку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персональних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їх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обробки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Працівники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здійснюють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обробку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персональних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виключно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зв’язку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виконанням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їхніх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професійних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обов’язків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зобов’язуються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допускати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розголошення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персональних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їм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були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довірені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стали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відомі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зв’язку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виконанням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професійних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службових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трудових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обов’язків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2F9CA83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13.8.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Виконавець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передавати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персональні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органам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прокуратури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правоохоронним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судовим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органам, органам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опіки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піклування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МСЕК, Фонду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соціального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страхування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тощо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виключно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обсязі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є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необхідним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реалізації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ними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своїх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повноважень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3DAEEE4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13.9.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Адвокати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мають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право доступу до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персональних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лише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тих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є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їхніми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клієнтами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виключно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випадку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цими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клієнтами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згоди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таку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передачу.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Іншим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особам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персональні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передаються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лише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згодою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його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законного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представника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(батьки,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опікун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піклувальник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). Для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наукових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статистичних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цілей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можуть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передаватися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знеособлені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персональні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дозволяють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ідентифікувати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особу.</w:t>
      </w:r>
    </w:p>
    <w:p w14:paraId="010B5881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13.10.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згоду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використання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Виконавцем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ним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контактних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метою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інформування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здійснення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зв’язку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із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; для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надіслання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повідомлень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медичного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інформаційного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та/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рекламного характеру;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надсилання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повідомлень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текст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містити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персональну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конфіденційну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інформацію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.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письмовою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заявою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контактні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останнього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виключаються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списку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адресатів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інформаційних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рекламних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повідомлень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B4EFEC4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14. КОНФІДЕНЦІЙНІСТЬ</w:t>
      </w:r>
    </w:p>
    <w:p w14:paraId="10907DFF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14.1.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Конфіденційною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цим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Договором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визнається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інформація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факт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звернення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медичною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допомогою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встановлений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діагноз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перелік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також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інша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інформація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яка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відповідно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чинного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законодавства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є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конфіденційною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інформацією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інформацією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обмеженим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доступом).</w:t>
      </w:r>
    </w:p>
    <w:p w14:paraId="123E67FC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14.2.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Виконавець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бере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себе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зобов’язання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щодо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дотримання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конфіденційності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інформації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отриманої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даного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Договору.</w:t>
      </w:r>
    </w:p>
    <w:p w14:paraId="7F27DD30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14.3.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Виконавець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декларує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зобов’язання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щодо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конфіденційності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передбачені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цим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розділом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мають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безстроковий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характер і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зберігають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свою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чинність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після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закінчення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строку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дії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цього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Договору.</w:t>
      </w:r>
    </w:p>
    <w:p w14:paraId="375D6A32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a5"/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b/>
          <w:sz w:val="24"/>
          <w:szCs w:val="24"/>
          <w:shd w:val="clear" w:color="auto" w:fill="FFFFFF"/>
        </w:rPr>
        <w:t>15. ВІДПОВІДАЛЬНІСТЬ СТОРІН</w:t>
      </w:r>
    </w:p>
    <w:p w14:paraId="15BFC3AD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15.1.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невиконання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неналежне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своїх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зобов’язань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Сторони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несуть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відповідальність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згідно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діючим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законодавством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України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цим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Договором.</w:t>
      </w:r>
    </w:p>
    <w:p w14:paraId="78C29092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15.2.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відповідає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достовірність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інформації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щодо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свого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здоров’я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рекомендацій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лікаря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своєчасну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оплату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B31313D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15.3.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Виконавець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відповідає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якість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безпеку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93AE946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15.4.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разі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прострочення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оплати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Виконавець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має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вимагати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сплати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розмірі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подвійної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облікової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ставки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Національного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банку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України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суми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фактичної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заборгованості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кожен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день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прострочення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а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прострочення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понад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30 (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тридцять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днів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додатково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вимагати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сплати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штрафу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розмірі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суми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заборгованості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413DC6D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15.5. Не є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показником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неналежної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Виконавцем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78FC0BB3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15.5.1.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ускладнення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інші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побічні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ефекти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втручання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виникли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внаслідок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біологічних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особливостей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організму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ймовірність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наявні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знання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і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технології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можуть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повністю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виключити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дотриманням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всіх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необхідних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дій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і умов,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пред’являються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даного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виду;</w:t>
      </w:r>
    </w:p>
    <w:p w14:paraId="7859C484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15.5.2.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можливий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дискомфорт,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викликаний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специфікою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медичних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методик і є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наслідком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реакції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організму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фізичний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хімічний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вплив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препаратів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проходять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протягом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розумного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строку і про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був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заздалегідь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повідомлений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лікуючим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лікарем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26D4EAC6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15.5.3.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ускладнення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наступили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після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випадку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грубого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недотримання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порушення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рекомендацій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лікуючим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лікарем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13F7A48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15.6.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Виконавець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звільняється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відповідальності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результат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за шкоду,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заподіяну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здоров’ю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випадках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0B42F985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15.6.1.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невиконання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призначень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рекомендацій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лікуючого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лікаря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Плану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236B233B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15.6.2. неявки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чи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несвоєчасної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явки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заплановані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прийоми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чи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контрольні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медичні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огляди;</w:t>
      </w:r>
    </w:p>
    <w:p w14:paraId="603365F3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15.6.3.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відмови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продовження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та/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дострокового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розірвання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Договору;</w:t>
      </w:r>
    </w:p>
    <w:p w14:paraId="2EDAFB1D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15.6.4.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неповідомлення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невчасне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повідомлення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суттєвої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інформації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стан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свого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здоров’я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(анамнез),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наявні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шкідливі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звички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чи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повідомлення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завідомо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неправдивих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відомостей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21E0473A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15.6.5.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отримання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медичної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допомоги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інших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закладах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охорони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здоров’я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інших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медичних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спеціалістів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34193EAF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15.6.6.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несвоєчасного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повідомлення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лікаря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ускладнення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виникли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дії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Договору;</w:t>
      </w:r>
    </w:p>
    <w:p w14:paraId="47868568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15.6.7.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використання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лікарських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засобів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медичних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виробів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неналежної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таких,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призначені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лікарями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0EB8CBB7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15.6.8.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виникнення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алергії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неприйняття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медичних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препаратів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матеріалів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дозволених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застосування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626BD24B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15.6.9.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розвитку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захворювань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чи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патологій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пов’язані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наданням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цим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Договором.</w:t>
      </w:r>
    </w:p>
    <w:p w14:paraId="5D6F6488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15.7.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повідомлений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те,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сучасна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медицина не є точною наукою,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відтак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діагностика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можуть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гарантувати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отримання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точного і позитивного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ефекту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усвідомлює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силу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обмеженості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можливостей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сучасної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медицини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складності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діагностики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окремих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захворювань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індивідуальності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унікальності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організму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кожного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запропоновані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Виконавцем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можуть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принести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очікуваного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результату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навіть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спричинити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погіршення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здоров’я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виникнення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атипових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реакцій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ускладнень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враховані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галузевих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медичних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стандартах (протоколах) та не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описані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спеціальній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літературі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57094B8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a5"/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b/>
          <w:sz w:val="24"/>
          <w:szCs w:val="24"/>
          <w:shd w:val="clear" w:color="auto" w:fill="FFFFFF"/>
        </w:rPr>
        <w:t>16. ОБСТАВИНИ НЕПЕРЕБОРНОЇ СИЛИ</w:t>
      </w:r>
    </w:p>
    <w:p w14:paraId="1B060C1F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16.1.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Виконавець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звільняється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відповідальності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невиконання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неналежне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зобов’язань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цим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Договором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разі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виникнення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обставин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непереборної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сили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існували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укладання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Договору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виникли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поза волею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Сторін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аварія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катастрофа,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стихійне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лихо,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епідемія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епізоотія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карантин,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війна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військові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дії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громадські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заворушення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страйк,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терористичні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дії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акти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антитерористичні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операції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пожежі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удари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блискавки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вибухи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відсутність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електричної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енергії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перебої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постачанні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природного газу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питної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води, поломка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обладнання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устаткування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тимчасова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непрацездатність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лікарів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іншого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медичного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персоналу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тощо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14:paraId="520BBA5B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16.2.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звільняється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відповідальності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невиконання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неналежне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зобов’язань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цим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Договором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разі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виникнення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обставин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непереборної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сили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існували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укладення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Договору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виникли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поза волею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Сторін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аварія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катастрофа,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стихійне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лихо,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епідемія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епізоотія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карантин,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війна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військові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дії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громадські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заворушення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страйк,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терористичні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дії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акти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антитерористичні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операції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пожежі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удари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блискавки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вибухи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14:paraId="26F91EA2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16.3. Сторона,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виконувати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зобов’язання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цим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Договором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унаслідок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дії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обставин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непереборної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сили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повинна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можливості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негайно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проте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пізніше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ніж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протягом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3 (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трьох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календарних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днів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моменту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виникнення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таких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обставин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повідомити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іншу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Сторону.</w:t>
      </w:r>
    </w:p>
    <w:p w14:paraId="3E190412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a5"/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b/>
          <w:sz w:val="24"/>
          <w:szCs w:val="24"/>
          <w:shd w:val="clear" w:color="auto" w:fill="FFFFFF"/>
        </w:rPr>
        <w:t>17. ПОРЯДОК ВИРІШЕННЯ СПОРІВ</w:t>
      </w:r>
    </w:p>
    <w:p w14:paraId="60BDEA7F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17.1.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випадку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виникнення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спорів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розбіжностей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Сторони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зобов’язуються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вирішувати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їх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шляхом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взаємних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переговорів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консультацій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0DA00AC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17.2.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разі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недосягнення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Сторонами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згоди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спори (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розбіжності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вирішуються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 судовому порядку</w:t>
      </w:r>
      <w:proofErr w:type="gram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відповідно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законодавства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України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658ADF5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a5"/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18. ВНЕСЕННЯ ЗМІН </w:t>
      </w:r>
      <w:proofErr w:type="gramStart"/>
      <w:r w:rsidRPr="00B768D1">
        <w:rPr>
          <w:rStyle w:val="a5"/>
          <w:rFonts w:ascii="Times New Roman" w:hAnsi="Times New Roman" w:cs="Times New Roman"/>
          <w:b/>
          <w:sz w:val="24"/>
          <w:szCs w:val="24"/>
          <w:shd w:val="clear" w:color="auto" w:fill="FFFFFF"/>
        </w:rPr>
        <w:t>ДО ДОГОВОРУ</w:t>
      </w:r>
      <w:proofErr w:type="gramEnd"/>
    </w:p>
    <w:p w14:paraId="43168A5D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18.1.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Зміни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цього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вносяться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Виконавцем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односторонньому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порядку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оприлюднюються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веб-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сайті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паперових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носіях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стоматологічному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кабінеті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рецепції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та/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Куточку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папці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споживача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.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разі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виявлення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розбіжностей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між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умовами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цього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Договору,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оприлюдненими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веб-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сайті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паперових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носіях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стоматологічному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кабінеті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пріоритет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має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примірник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паперових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носіях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2C6DD16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18.2.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випадку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внесення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змін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цього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Договору (в тому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числі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разі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зміни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цін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Виконавець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зобов'язаний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повідомити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30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днів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передбачуваної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впровадження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змін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та/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введення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нових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цін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шляхом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розміщення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оголошення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веб-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сайті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рецепції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приміщенні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стоматологічного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кабінету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Оголошення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введення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нових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цін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також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повинно бути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розміщене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стоматологічному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кабінеті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протягом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2-х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місяців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початку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їх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введення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21C83E3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18.3.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разі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незгоди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змінами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внесеними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Договору,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такий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зобов'язаний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розірвати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Договір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тижневий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строк з моменту, коли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він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дізнався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чи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міг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дізнатися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зміни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Продовження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користування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Послугами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свідчить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згоду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внесеними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Договору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змінами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AFC6EB7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a5"/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b/>
          <w:sz w:val="24"/>
          <w:szCs w:val="24"/>
          <w:shd w:val="clear" w:color="auto" w:fill="FFFFFF"/>
        </w:rPr>
        <w:t>19. СТРОК ДІЇ ДОГОВОРУ ТА ІНШІ УМОВИ</w:t>
      </w:r>
    </w:p>
    <w:p w14:paraId="11300E64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19.1.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Цей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Договір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набирає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чинності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укладення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діє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безстроково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до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його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припинення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будь-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якою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із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Сторін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 порядку</w:t>
      </w:r>
      <w:proofErr w:type="gram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встановленому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Договором.</w:t>
      </w:r>
    </w:p>
    <w:p w14:paraId="7BA4D6BC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19.2.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Всі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строки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протягом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Плану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є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приблизними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можуть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змінюватися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залежності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стану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здоров'я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інших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об'єктивних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суб'єктивних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обставин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DCEE447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19.3.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Дія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цього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припиняється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наступних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випадках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05186CE9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19.3.1.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взаємною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згодою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Сторін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в т.ч. шляхом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укладення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Додаткової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угоди про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припинення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Договору;</w:t>
      </w:r>
    </w:p>
    <w:p w14:paraId="1516D687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19.3.2.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ініціативою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шляхом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подання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письмової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заяви не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пізніше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ніж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10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днів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передбачуваного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дня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розірвання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Договору.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Договір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вважається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розірваним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зазначена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заяві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2830AF25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19.3.3.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ініціативою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випадках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порушення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умов Договору та (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) Правил,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умови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здійснення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всіх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необхідних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дій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запобігають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будь-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якому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погіршенню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стану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здоров'я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зв'язку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такою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відмовою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Виконавець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письмово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інформує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причини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відмови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Договору та дату, 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Договір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вважатиметься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розірваним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.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відсутністю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зв’язку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повідомлення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розірвання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надсилається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листом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адресою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яка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вказана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Договорі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Договір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є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розірваним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зазначена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повідомленні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EBBD776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19.4.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Сторони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беззастережно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погоджуються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реквізитами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вважати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інформацію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зазначену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ним при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заповненні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відповідних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анкет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містять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персональні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дані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оформленні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Плану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лікування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медичної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карти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745AC79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19.5.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розуміє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і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погоджується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тим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вся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інформація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яка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розміщується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Інтернет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ресурсах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носить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лише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інформаційно-рекомендаційний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характер та не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трактуватися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як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медична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інформація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як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вказівка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її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застосуванні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відношенню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особи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6F6794C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19.6. Правила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перебування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обслуговування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стоматологічному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кабінеті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діючі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тарифи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медичні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затверджуються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Виконавцем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і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розміщуються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веб-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сайті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також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Куточку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папці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споживача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стоматологічному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кабінеті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надаються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ознайомлення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 першу</w:t>
      </w:r>
      <w:proofErr w:type="gram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вимогу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8981C32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19.7. На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всіх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документах,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пов’язані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укладенням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виконанням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цього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Договору,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передбачають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підписання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їх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поряд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підписом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обов’язково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власноруч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зазначає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свої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прізвище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ініціали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E7E7DDC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a5"/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b/>
          <w:sz w:val="24"/>
          <w:szCs w:val="24"/>
          <w:shd w:val="clear" w:color="auto" w:fill="FFFFFF"/>
        </w:rPr>
        <w:t>20. ДОДАТКОВІ ДОМОВЛЕНОСТІ СТОРІН</w:t>
      </w:r>
    </w:p>
    <w:p w14:paraId="15AF36A5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20.1. Стороною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цього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Договору,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крім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також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бути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Третя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особа –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згодою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і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самої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Третьої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особи.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Законний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представник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вважається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Третьою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особою.</w:t>
      </w:r>
    </w:p>
    <w:p w14:paraId="7DD0039F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20.2. При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залученні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Третьої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особи Стороною Договору,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Виконавець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має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право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вимагати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такої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особи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пред'явлення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документів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які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підтверджують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її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повноваження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щодо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вчинення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певних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дій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від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імені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027E6FE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20.3.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Третя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особа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вважається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такою,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супроводжує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і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вчиняти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дії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чи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отримувати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інформацію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виключно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згодою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Пацієнта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яка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фіксується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окремим</w:t>
      </w:r>
      <w:proofErr w:type="spellEnd"/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протоколом.</w:t>
      </w:r>
    </w:p>
    <w:p w14:paraId="05D57E69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6A5F3757" w14:textId="77777777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</w:t>
      </w:r>
      <w:r w:rsidRPr="00B768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 РЕКВІЗИТИ ВИКОНАВЦЯ</w:t>
      </w:r>
    </w:p>
    <w:p w14:paraId="61DB0375" w14:textId="77777777" w:rsidR="005A05BB" w:rsidRPr="00B768D1" w:rsidRDefault="005A05BB" w:rsidP="005A05BB">
      <w:pPr>
        <w:pStyle w:val="a4"/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59D28309" w14:textId="5F13C1CF" w:rsidR="005F5CE6" w:rsidRDefault="005F5CE6" w:rsidP="00FE72BE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3BA15491" w14:textId="77777777" w:rsidR="00B51F68" w:rsidRDefault="00B51F68" w:rsidP="00FE72BE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51F68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Найменування отримувача: ФОП </w:t>
      </w:r>
      <w:proofErr w:type="spellStart"/>
      <w:r w:rsidRPr="00B51F68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Надіжко</w:t>
      </w:r>
      <w:proofErr w:type="spellEnd"/>
      <w:r w:rsidRPr="00B51F68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Оксана Богданівна </w:t>
      </w:r>
    </w:p>
    <w:p w14:paraId="3234A7AB" w14:textId="77777777" w:rsidR="00B51F68" w:rsidRDefault="00B51F68" w:rsidP="00FE72BE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51F68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Код отримувача: 2702113108 </w:t>
      </w:r>
    </w:p>
    <w:p w14:paraId="28EBB701" w14:textId="77777777" w:rsidR="00B51F68" w:rsidRDefault="00B51F68" w:rsidP="00FE72BE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51F68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Рахунок</w:t>
      </w:r>
      <w: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51F68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отримувача у форматі відповідно до стандарту IBAN: UA913052990000026002021010638 </w:t>
      </w:r>
    </w:p>
    <w:p w14:paraId="08D7AE9A" w14:textId="283C35E1" w:rsidR="00B51F68" w:rsidRPr="00B768D1" w:rsidRDefault="00B51F68" w:rsidP="00FE72BE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51F68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Назва банку: АТ КБ «ПриватБанк»</w:t>
      </w:r>
    </w:p>
    <w:p w14:paraId="1523600E" w14:textId="0FD22F51" w:rsidR="005A05BB" w:rsidRPr="00B768D1" w:rsidRDefault="005A05BB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0D6DEDE0" w14:textId="4D4B6DBC" w:rsidR="00B93687" w:rsidRPr="00B768D1" w:rsidRDefault="00B93687" w:rsidP="005A05B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4290ABB3" w14:textId="77777777" w:rsidR="00B03C73" w:rsidRPr="00B768D1" w:rsidRDefault="00B03C73" w:rsidP="00987E52">
      <w:pPr>
        <w:tabs>
          <w:tab w:val="left" w:pos="2912"/>
        </w:tabs>
        <w:ind w:left="0" w:firstLine="0"/>
        <w:rPr>
          <w:sz w:val="24"/>
          <w:szCs w:val="24"/>
        </w:rPr>
      </w:pPr>
    </w:p>
    <w:sectPr w:rsidR="00B03C73" w:rsidRPr="00B768D1" w:rsidSect="00B24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Sans">
    <w:charset w:val="CC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E7402"/>
    <w:multiLevelType w:val="hybridMultilevel"/>
    <w:tmpl w:val="881ABB18"/>
    <w:styleLink w:val="a"/>
    <w:lvl w:ilvl="0" w:tplc="3E52243A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500"/>
      </w:pPr>
      <w:rPr>
        <w:rFonts w:ascii="PT Sans" w:eastAsia="PT Sans" w:hAnsi="PT Sans" w:cs="PT San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F06160A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78" w:hanging="438"/>
      </w:pPr>
      <w:rPr>
        <w:rFonts w:ascii="PT Sans" w:eastAsia="PT Sans" w:hAnsi="PT Sans" w:cs="PT San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9EEFDF2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98" w:hanging="438"/>
      </w:pPr>
      <w:rPr>
        <w:rFonts w:ascii="PT Sans" w:eastAsia="PT Sans" w:hAnsi="PT Sans" w:cs="PT San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6C2970C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18" w:hanging="438"/>
      </w:pPr>
      <w:rPr>
        <w:rFonts w:ascii="PT Sans" w:eastAsia="PT Sans" w:hAnsi="PT Sans" w:cs="PT San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356DFBE">
      <w:start w:val="1"/>
      <w:numFmt w:val="bullet"/>
      <w:lvlText w:val="•"/>
      <w:lvlJc w:val="left"/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538" w:hanging="438"/>
      </w:pPr>
      <w:rPr>
        <w:rFonts w:ascii="PT Sans" w:eastAsia="PT Sans" w:hAnsi="PT Sans" w:cs="PT San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DE7518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758" w:hanging="438"/>
      </w:pPr>
      <w:rPr>
        <w:rFonts w:ascii="PT Sans" w:eastAsia="PT Sans" w:hAnsi="PT Sans" w:cs="PT San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1A7216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78" w:hanging="438"/>
      </w:pPr>
      <w:rPr>
        <w:rFonts w:ascii="PT Sans" w:eastAsia="PT Sans" w:hAnsi="PT Sans" w:cs="PT San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EC48E06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98" w:hanging="438"/>
      </w:pPr>
      <w:rPr>
        <w:rFonts w:ascii="PT Sans" w:eastAsia="PT Sans" w:hAnsi="PT Sans" w:cs="PT San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AAD0B6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18" w:hanging="438"/>
      </w:pPr>
      <w:rPr>
        <w:rFonts w:ascii="PT Sans" w:eastAsia="PT Sans" w:hAnsi="PT Sans" w:cs="PT San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41174962"/>
    <w:multiLevelType w:val="multilevel"/>
    <w:tmpl w:val="E58A6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eastAsia="Calibri" w:hAnsi="Calibri" w:cs="Calibri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31E7B4C"/>
    <w:multiLevelType w:val="hybridMultilevel"/>
    <w:tmpl w:val="3500AE92"/>
    <w:lvl w:ilvl="0" w:tplc="00DAFF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B5B19"/>
    <w:multiLevelType w:val="hybridMultilevel"/>
    <w:tmpl w:val="881ABB18"/>
    <w:numStyleLink w:val="a"/>
  </w:abstractNum>
  <w:abstractNum w:abstractNumId="4" w15:restartNumberingAfterBreak="0">
    <w:nsid w:val="7DDD63B6"/>
    <w:multiLevelType w:val="hybridMultilevel"/>
    <w:tmpl w:val="87486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BB"/>
    <w:rsid w:val="001002D3"/>
    <w:rsid w:val="001F381C"/>
    <w:rsid w:val="002310CD"/>
    <w:rsid w:val="00271B53"/>
    <w:rsid w:val="002D424D"/>
    <w:rsid w:val="003910AD"/>
    <w:rsid w:val="003B76CF"/>
    <w:rsid w:val="003E7125"/>
    <w:rsid w:val="00457E0B"/>
    <w:rsid w:val="004D16F8"/>
    <w:rsid w:val="004F1F78"/>
    <w:rsid w:val="00586293"/>
    <w:rsid w:val="00593433"/>
    <w:rsid w:val="005A05BB"/>
    <w:rsid w:val="005F5CE6"/>
    <w:rsid w:val="00607DF7"/>
    <w:rsid w:val="00764E7A"/>
    <w:rsid w:val="007D1DE2"/>
    <w:rsid w:val="008B4E63"/>
    <w:rsid w:val="00926E1B"/>
    <w:rsid w:val="009356D1"/>
    <w:rsid w:val="00945FE1"/>
    <w:rsid w:val="00987E52"/>
    <w:rsid w:val="009A2347"/>
    <w:rsid w:val="00A236FF"/>
    <w:rsid w:val="00A314D9"/>
    <w:rsid w:val="00A32886"/>
    <w:rsid w:val="00AA5C36"/>
    <w:rsid w:val="00AA7541"/>
    <w:rsid w:val="00B03C73"/>
    <w:rsid w:val="00B2434A"/>
    <w:rsid w:val="00B26B57"/>
    <w:rsid w:val="00B51F68"/>
    <w:rsid w:val="00B768D1"/>
    <w:rsid w:val="00B93687"/>
    <w:rsid w:val="00BE69AE"/>
    <w:rsid w:val="00C27BD7"/>
    <w:rsid w:val="00C36856"/>
    <w:rsid w:val="00C85D5D"/>
    <w:rsid w:val="00C9364A"/>
    <w:rsid w:val="00CA642E"/>
    <w:rsid w:val="00D315DE"/>
    <w:rsid w:val="00E211BF"/>
    <w:rsid w:val="00E35F77"/>
    <w:rsid w:val="00E60881"/>
    <w:rsid w:val="00E743CA"/>
    <w:rsid w:val="00ED5FDD"/>
    <w:rsid w:val="00F16C77"/>
    <w:rsid w:val="00F254CA"/>
    <w:rsid w:val="00FE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285A4"/>
  <w15:docId w15:val="{A9CDF3B0-C7B6-4E05-8B7E-B9EAAC346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254CA"/>
    <w:pPr>
      <w:spacing w:after="31" w:line="236" w:lineRule="auto"/>
      <w:ind w:left="3159" w:firstLine="710"/>
      <w:jc w:val="both"/>
    </w:pPr>
    <w:rPr>
      <w:rFonts w:ascii="Times New Roman" w:eastAsia="Times New Roman" w:hAnsi="Times New Roman" w:cs="Times New Roman"/>
      <w:color w:val="000000"/>
      <w:sz w:val="20"/>
      <w:lang w:val="uk-UA" w:eastAsia="uk-UA"/>
    </w:rPr>
  </w:style>
  <w:style w:type="paragraph" w:styleId="1">
    <w:name w:val="heading 1"/>
    <w:next w:val="a0"/>
    <w:link w:val="10"/>
    <w:uiPriority w:val="9"/>
    <w:qFormat/>
    <w:rsid w:val="00F254CA"/>
    <w:pPr>
      <w:keepNext/>
      <w:keepLines/>
      <w:spacing w:after="13" w:line="259" w:lineRule="auto"/>
      <w:ind w:left="29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  <w:lang w:val="uk-UA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тандартний"/>
    <w:rsid w:val="005A05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ru-RU"/>
    </w:rPr>
  </w:style>
  <w:style w:type="character" w:customStyle="1" w:styleId="a5">
    <w:name w:val="Немає"/>
    <w:rsid w:val="005A05BB"/>
  </w:style>
  <w:style w:type="character" w:customStyle="1" w:styleId="Hyperlink0">
    <w:name w:val="Hyperlink.0"/>
    <w:basedOn w:val="a5"/>
    <w:rsid w:val="005A05BB"/>
    <w:rPr>
      <w:u w:color="0092A9"/>
      <w:shd w:val="clear" w:color="auto" w:fill="FFFFFF"/>
      <w:lang w:val="en-US"/>
    </w:rPr>
  </w:style>
  <w:style w:type="numbering" w:customStyle="1" w:styleId="a">
    <w:name w:val="Маркери"/>
    <w:rsid w:val="005A05BB"/>
    <w:pPr>
      <w:numPr>
        <w:numId w:val="1"/>
      </w:numPr>
    </w:pPr>
  </w:style>
  <w:style w:type="character" w:customStyle="1" w:styleId="10">
    <w:name w:val="Заголовок 1 Знак"/>
    <w:basedOn w:val="a1"/>
    <w:link w:val="1"/>
    <w:uiPriority w:val="9"/>
    <w:rsid w:val="00F254CA"/>
    <w:rPr>
      <w:rFonts w:ascii="Times New Roman" w:eastAsia="Times New Roman" w:hAnsi="Times New Roman" w:cs="Times New Roman"/>
      <w:b/>
      <w:color w:val="000000"/>
      <w:sz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FD07D-538C-460E-BBE7-83E6E79CA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31056</Words>
  <Characters>17702</Characters>
  <Application>Microsoft Office Word</Application>
  <DocSecurity>0</DocSecurity>
  <Lines>147</Lines>
  <Paragraphs>97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lsdkjf978@tupmail.com</cp:lastModifiedBy>
  <cp:revision>2</cp:revision>
  <dcterms:created xsi:type="dcterms:W3CDTF">2025-03-27T09:20:00Z</dcterms:created>
  <dcterms:modified xsi:type="dcterms:W3CDTF">2025-03-27T09:20:00Z</dcterms:modified>
</cp:coreProperties>
</file>